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79B5" w14:textId="77777777" w:rsidR="00852A01" w:rsidRDefault="00852A01" w:rsidP="62A276D3">
      <w:pPr>
        <w:jc w:val="center"/>
        <w:rPr>
          <w:rFonts w:ascii="Arial" w:eastAsia="Arial" w:hAnsi="Arial" w:cs="Arial"/>
          <w:b/>
          <w:bCs/>
          <w:i/>
          <w:iCs/>
          <w:color w:val="000000" w:themeColor="text1"/>
          <w:sz w:val="36"/>
          <w:szCs w:val="36"/>
          <w:lang w:val="pt-BR"/>
        </w:rPr>
      </w:pPr>
    </w:p>
    <w:p w14:paraId="4AC8832A" w14:textId="77777777" w:rsidR="00BF72C4" w:rsidRPr="00664191" w:rsidRDefault="00BF72C4" w:rsidP="00830B80">
      <w:pPr>
        <w:jc w:val="center"/>
        <w:rPr>
          <w:rFonts w:ascii="Arial" w:eastAsia="Arial" w:hAnsi="Arial" w:cs="Arial"/>
          <w:b/>
          <w:bCs/>
          <w:i/>
          <w:iCs/>
          <w:color w:val="000000" w:themeColor="text1"/>
          <w:kern w:val="2"/>
          <w:sz w:val="36"/>
          <w:szCs w:val="36"/>
          <w:lang w:val="pt-PT" w:eastAsia="en-US" w:bidi="es-ES"/>
        </w:rPr>
      </w:pPr>
      <w:r w:rsidRPr="00664191">
        <w:rPr>
          <w:rFonts w:ascii="Arial" w:eastAsia="Arial" w:hAnsi="Arial" w:cs="Arial"/>
          <w:b/>
          <w:bCs/>
          <w:i/>
          <w:iCs/>
          <w:color w:val="000000" w:themeColor="text1"/>
          <w:kern w:val="2"/>
          <w:sz w:val="36"/>
          <w:szCs w:val="36"/>
          <w:lang w:val="pt-PT" w:eastAsia="en-US" w:bidi="es-ES"/>
        </w:rPr>
        <w:t>Programa TalentA abre candidaturas para a 7.ª edição e volta a apoiar mulheres empreendedoras na agricultura</w:t>
      </w:r>
    </w:p>
    <w:p w14:paraId="4BCB6C52" w14:textId="77777777" w:rsidR="00DC7B09" w:rsidRPr="00664191" w:rsidRDefault="00DC7B09" w:rsidP="00830B80">
      <w:pPr>
        <w:jc w:val="center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</w:pPr>
    </w:p>
    <w:p w14:paraId="570E5989" w14:textId="308AC60D" w:rsidR="5E401838" w:rsidRPr="00664191" w:rsidRDefault="5E401838" w:rsidP="00830B80">
      <w:pPr>
        <w:pStyle w:val="PargrafodaLista"/>
        <w:numPr>
          <w:ilvl w:val="0"/>
          <w:numId w:val="17"/>
        </w:numPr>
        <w:jc w:val="both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664191">
        <w:rPr>
          <w:rFonts w:ascii="Arial" w:eastAsia="Arial" w:hAnsi="Arial" w:cs="Arial"/>
          <w:b/>
          <w:bCs/>
          <w:sz w:val="22"/>
          <w:szCs w:val="22"/>
          <w:lang w:val="pt-PT"/>
        </w:rPr>
        <w:t>As interessadas poderão apresentar as suas candidaturas de 19 de outubro de 2026 a 31 de janeiro de 2027</w:t>
      </w:r>
      <w:r w:rsidR="00F43D01" w:rsidRPr="00664191">
        <w:rPr>
          <w:rFonts w:ascii="Arial" w:eastAsia="Arial" w:hAnsi="Arial" w:cs="Arial"/>
          <w:b/>
          <w:bCs/>
          <w:sz w:val="22"/>
          <w:szCs w:val="22"/>
          <w:lang w:val="pt-PT"/>
        </w:rPr>
        <w:t>;</w:t>
      </w:r>
    </w:p>
    <w:p w14:paraId="109F7A1B" w14:textId="0BAA422F" w:rsidR="45CC4AC8" w:rsidRPr="00664191" w:rsidRDefault="45CC4AC8" w:rsidP="00830B80">
      <w:pPr>
        <w:pStyle w:val="PargrafodaLista"/>
        <w:numPr>
          <w:ilvl w:val="0"/>
          <w:numId w:val="17"/>
        </w:numPr>
        <w:jc w:val="both"/>
        <w:rPr>
          <w:rFonts w:ascii="Arial" w:eastAsia="Arial" w:hAnsi="Arial" w:cs="Arial"/>
          <w:b/>
          <w:bCs/>
          <w:sz w:val="22"/>
          <w:szCs w:val="22"/>
          <w:lang w:val="pt-PT"/>
        </w:rPr>
      </w:pPr>
      <w:r w:rsidRPr="00664191">
        <w:rPr>
          <w:rFonts w:ascii="Arial" w:eastAsia="Arial" w:hAnsi="Arial" w:cs="Arial"/>
          <w:b/>
          <w:bCs/>
          <w:sz w:val="22"/>
          <w:szCs w:val="22"/>
          <w:lang w:val="pt-PT"/>
        </w:rPr>
        <w:t>A iniciativa, promovida pela Corteva Agriscience e pela Confederação dos Agricultores de Portugal (CAP), visa reconhecer e apoiar o empreendedorismo feminino no meio rural</w:t>
      </w:r>
      <w:r w:rsidR="00DD5CE7" w:rsidRPr="00664191">
        <w:rPr>
          <w:rFonts w:ascii="Arial" w:eastAsia="Arial" w:hAnsi="Arial" w:cs="Arial"/>
          <w:b/>
          <w:bCs/>
          <w:sz w:val="22"/>
          <w:szCs w:val="22"/>
          <w:lang w:val="pt-PT"/>
        </w:rPr>
        <w:t>;</w:t>
      </w:r>
    </w:p>
    <w:p w14:paraId="5F60AD75" w14:textId="012EBB8C" w:rsidR="45CC4AC8" w:rsidRPr="00664191" w:rsidRDefault="45CC4AC8" w:rsidP="00830B80">
      <w:pPr>
        <w:pStyle w:val="PargrafodaLista"/>
        <w:numPr>
          <w:ilvl w:val="0"/>
          <w:numId w:val="17"/>
        </w:numPr>
        <w:jc w:val="both"/>
        <w:rPr>
          <w:lang w:val="pt-PT"/>
        </w:rPr>
      </w:pPr>
      <w:r w:rsidRPr="00664191">
        <w:rPr>
          <w:rFonts w:ascii="Arial" w:eastAsia="Arial" w:hAnsi="Arial" w:cs="Arial"/>
          <w:b/>
          <w:bCs/>
          <w:sz w:val="22"/>
          <w:szCs w:val="22"/>
          <w:lang w:val="pt-PT"/>
        </w:rPr>
        <w:t>O programa oferece 5</w:t>
      </w:r>
      <w:r w:rsidR="00DD5CE7" w:rsidRPr="00664191">
        <w:rPr>
          <w:rFonts w:ascii="Arial" w:eastAsia="Arial" w:hAnsi="Arial" w:cs="Arial"/>
          <w:b/>
          <w:bCs/>
          <w:sz w:val="22"/>
          <w:szCs w:val="22"/>
          <w:lang w:val="pt-PT"/>
        </w:rPr>
        <w:t>.</w:t>
      </w:r>
      <w:r w:rsidRPr="00664191">
        <w:rPr>
          <w:rFonts w:ascii="Arial" w:eastAsia="Arial" w:hAnsi="Arial" w:cs="Arial"/>
          <w:b/>
          <w:bCs/>
          <w:sz w:val="22"/>
          <w:szCs w:val="22"/>
          <w:lang w:val="pt-PT"/>
        </w:rPr>
        <w:t>000 euros ao projeto vencedor, além de formação,</w:t>
      </w:r>
      <w:r w:rsidR="00DD5CE7" w:rsidRPr="00664191">
        <w:rPr>
          <w:rFonts w:ascii="Arial" w:eastAsia="Arial" w:hAnsi="Arial" w:cs="Arial"/>
          <w:b/>
          <w:bCs/>
          <w:sz w:val="22"/>
          <w:szCs w:val="22"/>
          <w:lang w:val="pt-PT"/>
        </w:rPr>
        <w:t xml:space="preserve"> a</w:t>
      </w:r>
      <w:r w:rsidRPr="00664191">
        <w:rPr>
          <w:rFonts w:ascii="Arial" w:eastAsia="Arial" w:hAnsi="Arial" w:cs="Arial"/>
          <w:b/>
          <w:bCs/>
          <w:sz w:val="22"/>
          <w:szCs w:val="22"/>
          <w:lang w:val="pt-PT"/>
        </w:rPr>
        <w:t>conselhamento e visibilidade para os três projetos finalistas.</w:t>
      </w:r>
    </w:p>
    <w:p w14:paraId="58BB12DE" w14:textId="77777777" w:rsidR="00E32DAA" w:rsidRPr="00664191" w:rsidRDefault="00E32DAA" w:rsidP="00830B80">
      <w:pPr>
        <w:pStyle w:val="PargrafodaLista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  <w:lang w:val="pt-PT" w:bidi="es-ES"/>
        </w:rPr>
      </w:pPr>
    </w:p>
    <w:p w14:paraId="5F2B99B3" w14:textId="40C12F91" w:rsidR="5C29EAC9" w:rsidRPr="00793308" w:rsidRDefault="5C29EAC9" w:rsidP="00830B80">
      <w:pPr>
        <w:jc w:val="both"/>
        <w:rPr>
          <w:rFonts w:ascii="Arial" w:eastAsia="Arial" w:hAnsi="Arial" w:cs="Arial"/>
          <w:color w:val="000000" w:themeColor="text1"/>
          <w:sz w:val="22"/>
          <w:szCs w:val="22"/>
          <w:lang w:val="pt-PT" w:bidi="es-ES"/>
        </w:rPr>
      </w:pPr>
      <w:r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 xml:space="preserve">Lisboa, </w:t>
      </w:r>
      <w:r w:rsidR="009A1C80"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>19</w:t>
      </w:r>
      <w:r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 xml:space="preserve"> de </w:t>
      </w:r>
      <w:r w:rsidR="44AEFFC7"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>o</w:t>
      </w:r>
      <w:r w:rsidR="2E274EE2"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 xml:space="preserve">utubro </w:t>
      </w:r>
      <w:r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>de 202</w:t>
      </w:r>
      <w:r w:rsidR="1D0A1A4E"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 xml:space="preserve">6 </w:t>
      </w:r>
      <w:r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>-</w:t>
      </w:r>
      <w:r w:rsidR="2E512FFE"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 xml:space="preserve"> </w:t>
      </w:r>
      <w:r w:rsidR="10B58692" w:rsidRPr="00793308">
        <w:rPr>
          <w:rFonts w:ascii="Arial" w:eastAsia="Arial" w:hAnsi="Arial" w:cs="Arial"/>
          <w:color w:val="000000" w:themeColor="text1"/>
          <w:sz w:val="22"/>
          <w:szCs w:val="22"/>
          <w:lang w:val="pt-PT" w:bidi="es-ES"/>
        </w:rPr>
        <w:t xml:space="preserve">O </w:t>
      </w:r>
      <w:hyperlink r:id="rId11">
        <w:r w:rsidR="10B58692" w:rsidRPr="00793308">
          <w:rPr>
            <w:rStyle w:val="Hiperligao"/>
            <w:rFonts w:ascii="Arial" w:eastAsia="Arial" w:hAnsi="Arial" w:cs="Arial"/>
            <w:sz w:val="22"/>
            <w:szCs w:val="22"/>
            <w:lang w:val="pt-PT" w:bidi="es-ES"/>
          </w:rPr>
          <w:t>Programa TalentA</w:t>
        </w:r>
      </w:hyperlink>
      <w:r w:rsidR="10B58692" w:rsidRPr="00793308">
        <w:rPr>
          <w:rFonts w:ascii="Arial" w:eastAsia="Arial" w:hAnsi="Arial" w:cs="Arial"/>
          <w:color w:val="000000" w:themeColor="text1"/>
          <w:sz w:val="22"/>
          <w:szCs w:val="22"/>
          <w:lang w:val="pt-PT" w:bidi="es-ES"/>
        </w:rPr>
        <w:t xml:space="preserve">, promovido pela </w:t>
      </w:r>
      <w:hyperlink r:id="rId12">
        <w:r w:rsidR="10B58692" w:rsidRPr="00793308">
          <w:rPr>
            <w:rStyle w:val="Hiperligao"/>
            <w:rFonts w:ascii="Arial" w:eastAsia="Arial" w:hAnsi="Arial" w:cs="Arial"/>
            <w:sz w:val="22"/>
            <w:szCs w:val="22"/>
            <w:lang w:val="pt-PT" w:bidi="es-ES"/>
          </w:rPr>
          <w:t>Corteva Agriscience</w:t>
        </w:r>
      </w:hyperlink>
      <w:r w:rsidR="10B58692" w:rsidRPr="00793308">
        <w:rPr>
          <w:rFonts w:ascii="Arial" w:eastAsia="Arial" w:hAnsi="Arial" w:cs="Arial"/>
          <w:color w:val="000000" w:themeColor="text1"/>
          <w:sz w:val="22"/>
          <w:szCs w:val="22"/>
          <w:lang w:val="pt-PT" w:bidi="es-ES"/>
        </w:rPr>
        <w:t xml:space="preserve"> e pela </w:t>
      </w:r>
      <w:hyperlink r:id="rId13" w:history="1">
        <w:r w:rsidR="10B58692" w:rsidRPr="00793308">
          <w:rPr>
            <w:rStyle w:val="Hiperligao"/>
            <w:rFonts w:ascii="Arial" w:eastAsia="Arial" w:hAnsi="Arial" w:cs="Arial"/>
            <w:sz w:val="22"/>
            <w:szCs w:val="22"/>
            <w:lang w:val="pt-PT" w:bidi="es-ES"/>
          </w:rPr>
          <w:t>Confederação dos Agricultores de Portugal</w:t>
        </w:r>
      </w:hyperlink>
      <w:r w:rsidR="10B58692" w:rsidRPr="00793308">
        <w:rPr>
          <w:rFonts w:ascii="Arial" w:eastAsia="Arial" w:hAnsi="Arial" w:cs="Arial"/>
          <w:color w:val="000000" w:themeColor="text1"/>
          <w:sz w:val="22"/>
          <w:szCs w:val="22"/>
          <w:lang w:val="pt-PT" w:bidi="es-ES"/>
        </w:rPr>
        <w:t xml:space="preserve"> (CAP), abre o prazo de apresentação de candidaturas para uma nova edição</w:t>
      </w:r>
      <w:r w:rsidR="002231E6">
        <w:rPr>
          <w:rFonts w:ascii="Arial" w:eastAsia="Arial" w:hAnsi="Arial" w:cs="Arial"/>
          <w:color w:val="000000" w:themeColor="text1"/>
          <w:sz w:val="22"/>
          <w:szCs w:val="22"/>
          <w:lang w:val="pt-PT" w:bidi="es-ES"/>
        </w:rPr>
        <w:t>, a 7ª edição em Portugal</w:t>
      </w:r>
      <w:r w:rsidR="10B58692" w:rsidRPr="00793308">
        <w:rPr>
          <w:rFonts w:ascii="Arial" w:eastAsia="Arial" w:hAnsi="Arial" w:cs="Arial"/>
          <w:color w:val="000000" w:themeColor="text1"/>
          <w:sz w:val="22"/>
          <w:szCs w:val="22"/>
          <w:lang w:val="pt-PT" w:bidi="es-ES"/>
        </w:rPr>
        <w:t>, coincidindo com o Ano Internacional da Mulher Agricultora.</w:t>
      </w:r>
    </w:p>
    <w:p w14:paraId="4516EEC9" w14:textId="4CAFBCAB" w:rsidR="62A276D3" w:rsidRPr="00793308" w:rsidRDefault="62A276D3" w:rsidP="00830B80">
      <w:pPr>
        <w:jc w:val="both"/>
        <w:rPr>
          <w:rFonts w:ascii="Arial" w:eastAsia="Arial" w:hAnsi="Arial" w:cs="Arial"/>
          <w:sz w:val="22"/>
          <w:szCs w:val="22"/>
          <w:lang w:val="pt-PT"/>
        </w:rPr>
      </w:pPr>
    </w:p>
    <w:p w14:paraId="3DCB93E2" w14:textId="3174F5CC" w:rsidR="48683821" w:rsidRPr="00793308" w:rsidRDefault="48683821" w:rsidP="00830B8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Desde a sua criação</w:t>
      </w:r>
      <w:r w:rsidR="00A717B9" w:rsidRPr="00793308">
        <w:rPr>
          <w:rFonts w:ascii="Arial" w:eastAsia="Arial" w:hAnsi="Arial" w:cs="Arial"/>
          <w:sz w:val="22"/>
          <w:szCs w:val="22"/>
          <w:lang w:val="pt-PT"/>
        </w:rPr>
        <w:t>,</w:t>
      </w:r>
      <w:r w:rsidRPr="00793308">
        <w:rPr>
          <w:rFonts w:ascii="Arial" w:eastAsia="Arial" w:hAnsi="Arial" w:cs="Arial"/>
          <w:sz w:val="22"/>
          <w:szCs w:val="22"/>
          <w:lang w:val="pt-PT"/>
        </w:rPr>
        <w:t xml:space="preserve"> em 2019, </w:t>
      </w:r>
      <w:r w:rsidR="00A717B9" w:rsidRPr="00793308">
        <w:rPr>
          <w:rFonts w:ascii="Arial" w:eastAsia="Arial" w:hAnsi="Arial" w:cs="Arial"/>
          <w:sz w:val="22"/>
          <w:szCs w:val="22"/>
          <w:lang w:val="pt-PT"/>
        </w:rPr>
        <w:t xml:space="preserve">o </w:t>
      </w:r>
      <w:r w:rsidRPr="00793308">
        <w:rPr>
          <w:rFonts w:ascii="Arial" w:eastAsia="Arial" w:hAnsi="Arial" w:cs="Arial"/>
          <w:sz w:val="22"/>
          <w:szCs w:val="22"/>
          <w:lang w:val="pt-PT"/>
        </w:rPr>
        <w:t xml:space="preserve">TalentA reconhece e apoia o empreendedorismo feminino no meio rural, proporcionando às participantes formação, acompanhamento, financiamento e visibilidade para impulsionar os seus projetos. A iniciativa </w:t>
      </w:r>
      <w:r w:rsidR="00396B18" w:rsidRPr="00793308">
        <w:rPr>
          <w:rFonts w:ascii="Arial" w:eastAsia="Arial" w:hAnsi="Arial" w:cs="Arial"/>
          <w:sz w:val="22"/>
          <w:szCs w:val="22"/>
          <w:lang w:val="pt-PT"/>
        </w:rPr>
        <w:t>visa</w:t>
      </w:r>
      <w:r w:rsidRPr="00793308">
        <w:rPr>
          <w:rFonts w:ascii="Arial" w:eastAsia="Arial" w:hAnsi="Arial" w:cs="Arial"/>
          <w:sz w:val="22"/>
          <w:szCs w:val="22"/>
          <w:lang w:val="pt-PT"/>
        </w:rPr>
        <w:t xml:space="preserve"> contribuir para</w:t>
      </w:r>
      <w:r w:rsidR="00396B18" w:rsidRPr="00793308">
        <w:rPr>
          <w:rFonts w:ascii="Arial" w:eastAsia="Arial" w:hAnsi="Arial" w:cs="Arial"/>
          <w:sz w:val="22"/>
          <w:szCs w:val="22"/>
          <w:lang w:val="pt-PT"/>
        </w:rPr>
        <w:t xml:space="preserve"> a</w:t>
      </w:r>
      <w:r w:rsidRPr="00793308">
        <w:rPr>
          <w:rFonts w:ascii="Arial" w:eastAsia="Arial" w:hAnsi="Arial" w:cs="Arial"/>
          <w:sz w:val="22"/>
          <w:szCs w:val="22"/>
          <w:lang w:val="pt-PT"/>
        </w:rPr>
        <w:t xml:space="preserve"> supera</w:t>
      </w:r>
      <w:r w:rsidR="00396B18" w:rsidRPr="00793308">
        <w:rPr>
          <w:rFonts w:ascii="Arial" w:eastAsia="Arial" w:hAnsi="Arial" w:cs="Arial"/>
          <w:sz w:val="22"/>
          <w:szCs w:val="22"/>
          <w:lang w:val="pt-PT"/>
        </w:rPr>
        <w:t>ção</w:t>
      </w:r>
      <w:r w:rsidRPr="00793308">
        <w:rPr>
          <w:rFonts w:ascii="Arial" w:eastAsia="Arial" w:hAnsi="Arial" w:cs="Arial"/>
          <w:sz w:val="22"/>
          <w:szCs w:val="22"/>
          <w:lang w:val="pt-PT"/>
        </w:rPr>
        <w:t xml:space="preserve"> algumas das principais barreiras que as mulheres rurais enfrentam quando se trata de empreender, tais como</w:t>
      </w:r>
      <w:r w:rsidR="004A13D3" w:rsidRPr="00793308">
        <w:rPr>
          <w:rFonts w:ascii="Arial" w:eastAsia="Arial" w:hAnsi="Arial" w:cs="Arial"/>
          <w:sz w:val="22"/>
          <w:szCs w:val="22"/>
          <w:lang w:val="pt-PT"/>
        </w:rPr>
        <w:t>,</w:t>
      </w:r>
      <w:r w:rsidRPr="00793308">
        <w:rPr>
          <w:rFonts w:ascii="Arial" w:eastAsia="Arial" w:hAnsi="Arial" w:cs="Arial"/>
          <w:sz w:val="22"/>
          <w:szCs w:val="22"/>
          <w:lang w:val="pt-PT"/>
        </w:rPr>
        <w:t xml:space="preserve"> o acesso ao financiamento, a falta de formação adaptada às suas necessidades e a menor visibilidade das suas iniciativas.</w:t>
      </w:r>
    </w:p>
    <w:p w14:paraId="6F84DC1A" w14:textId="45CEC1B2" w:rsidR="62A276D3" w:rsidRPr="00793308" w:rsidRDefault="62A276D3" w:rsidP="00830B80">
      <w:pPr>
        <w:jc w:val="both"/>
        <w:rPr>
          <w:rFonts w:ascii="Arial" w:eastAsia="Arial" w:hAnsi="Arial" w:cs="Arial"/>
          <w:sz w:val="22"/>
          <w:szCs w:val="22"/>
          <w:lang w:val="pt-PT"/>
        </w:rPr>
      </w:pPr>
    </w:p>
    <w:p w14:paraId="044E8197" w14:textId="35D47032" w:rsidR="48683821" w:rsidRPr="00793308" w:rsidRDefault="48683821" w:rsidP="00830B8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Através desta colaboração, a Corteva e a CAP reforçam o seu compromisso com o desenvolvimento do meio rural e o reconhecimento do papel das mulheres no setor agroalimentar, apoiando projetos que combinam inovação, sustentabilidade e novas oportunidades de negócio.</w:t>
      </w:r>
    </w:p>
    <w:p w14:paraId="055031D0" w14:textId="1821B77B" w:rsidR="62A276D3" w:rsidRPr="00793308" w:rsidRDefault="62A276D3" w:rsidP="00830B80">
      <w:pPr>
        <w:jc w:val="both"/>
        <w:rPr>
          <w:rFonts w:ascii="Arial" w:eastAsia="Arial" w:hAnsi="Arial" w:cs="Arial"/>
          <w:sz w:val="22"/>
          <w:szCs w:val="22"/>
          <w:lang w:val="pt-PT"/>
        </w:rPr>
      </w:pPr>
    </w:p>
    <w:p w14:paraId="00ADDFEE" w14:textId="1E056F3A" w:rsidR="48683821" w:rsidRPr="00793308" w:rsidRDefault="48683821" w:rsidP="00830B80">
      <w:pPr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b/>
          <w:bCs/>
          <w:sz w:val="22"/>
          <w:szCs w:val="22"/>
          <w:lang w:val="pt-PT"/>
        </w:rPr>
        <w:t>Apoio económico e visibilidade para as mulheres empreendedoras</w:t>
      </w:r>
    </w:p>
    <w:p w14:paraId="248F050C" w14:textId="3DE045E6" w:rsidR="48683821" w:rsidRPr="00793308" w:rsidRDefault="48683821" w:rsidP="00830B8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Nesta nova edição, o Programa TalentA voltará a oferecer um prémio de 5</w:t>
      </w:r>
      <w:r w:rsidR="00AF6545" w:rsidRPr="00793308">
        <w:rPr>
          <w:rFonts w:ascii="Arial" w:eastAsia="Arial" w:hAnsi="Arial" w:cs="Arial"/>
          <w:sz w:val="22"/>
          <w:szCs w:val="22"/>
          <w:lang w:val="pt-PT"/>
        </w:rPr>
        <w:t>.</w:t>
      </w:r>
      <w:r w:rsidRPr="00793308">
        <w:rPr>
          <w:rFonts w:ascii="Arial" w:eastAsia="Arial" w:hAnsi="Arial" w:cs="Arial"/>
          <w:sz w:val="22"/>
          <w:szCs w:val="22"/>
          <w:lang w:val="pt-PT"/>
        </w:rPr>
        <w:t>000 euros ao projeto vencedor, destinado a impulsionar o desenvolvimento da sua atividade. Além disso, os três projetos finalistas terão acesso a formação especializada, aconselhamento profissional e oportunidades de promoção e visibilidade para dar a conhecer as suas iniciativas.</w:t>
      </w:r>
    </w:p>
    <w:p w14:paraId="538CBE42" w14:textId="309F54E0" w:rsidR="48683821" w:rsidRPr="00793308" w:rsidRDefault="48683821" w:rsidP="00830B8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O programa visa apoiar projetos que contribuam para o desenvolvimento das comunidades rurais e valorizem o talento, a capacidade empreendedora e o papel das mulheres na transformação do meio rural.</w:t>
      </w:r>
    </w:p>
    <w:p w14:paraId="1B722680" w14:textId="0E59D719" w:rsidR="48683821" w:rsidRPr="00793308" w:rsidRDefault="48683821" w:rsidP="00830B8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Um exemplo disso é Anabela Seabra, vencedora da edição anterior do TalentA em Portugal com o KÓFI, um projeto desenvolvido em Santarém que oferece uma alternativa vegetal e sem cafeína ao café tradicional, elaborada a partir de leguminosas portuguesas, como o altramuz.</w:t>
      </w:r>
    </w:p>
    <w:p w14:paraId="58B145E7" w14:textId="23583D22" w:rsidR="62A276D3" w:rsidRPr="00793308" w:rsidRDefault="62A276D3" w:rsidP="00830B80">
      <w:pPr>
        <w:jc w:val="both"/>
        <w:rPr>
          <w:rFonts w:ascii="Arial" w:eastAsia="Arial" w:hAnsi="Arial" w:cs="Arial"/>
          <w:sz w:val="22"/>
          <w:szCs w:val="22"/>
          <w:lang w:val="pt-PT" w:eastAsia="en-US" w:bidi="es-ES"/>
        </w:rPr>
      </w:pPr>
    </w:p>
    <w:p w14:paraId="69C09ED3" w14:textId="1E35E2B3" w:rsidR="48683821" w:rsidRPr="00793308" w:rsidRDefault="48683821" w:rsidP="00830B8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PT" w:bidi="es-ES"/>
        </w:rPr>
        <w:t>Como participar na 7.ª edição do Programa TalentA</w:t>
      </w:r>
    </w:p>
    <w:p w14:paraId="0FF35756" w14:textId="65614BE6" w:rsidR="10CEE985" w:rsidRPr="00793308" w:rsidRDefault="48683821" w:rsidP="00830B8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 xml:space="preserve">Para participar nesta 7.ª edição, as interessadas podem apresentar a sua candidatura através do site </w:t>
      </w:r>
      <w:hyperlink r:id="rId14">
        <w:r w:rsidRPr="00793308">
          <w:rPr>
            <w:rStyle w:val="Hiperligao"/>
            <w:rFonts w:ascii="Arial" w:eastAsia="Arial" w:hAnsi="Arial" w:cs="Arial"/>
            <w:sz w:val="22"/>
            <w:szCs w:val="22"/>
            <w:lang w:val="pt-PT" w:bidi="es-ES"/>
          </w:rPr>
          <w:t>https://www.programatalenta.pt</w:t>
        </w:r>
      </w:hyperlink>
      <w:r w:rsidRPr="00793308">
        <w:rPr>
          <w:rFonts w:ascii="Arial" w:eastAsia="Arial" w:hAnsi="Arial" w:cs="Arial"/>
          <w:color w:val="000000" w:themeColor="text1"/>
          <w:sz w:val="22"/>
          <w:szCs w:val="22"/>
          <w:lang w:val="pt-PT" w:bidi="es-ES"/>
        </w:rPr>
        <w:t xml:space="preserve"> </w:t>
      </w:r>
      <w:r w:rsidRPr="00793308">
        <w:rPr>
          <w:rFonts w:ascii="Arial" w:eastAsia="Arial" w:hAnsi="Arial" w:cs="Arial"/>
          <w:sz w:val="22"/>
          <w:szCs w:val="22"/>
          <w:lang w:val="pt-PT"/>
        </w:rPr>
        <w:t>de 19 de outubro de 2026 a 31 de janeiro de 2027, seguindo estes passos:</w:t>
      </w:r>
    </w:p>
    <w:p w14:paraId="1DD606F0" w14:textId="4967E696" w:rsidR="00DC7B09" w:rsidRPr="00793308" w:rsidRDefault="48683821" w:rsidP="00830B80">
      <w:pPr>
        <w:numPr>
          <w:ilvl w:val="0"/>
          <w:numId w:val="19"/>
        </w:numP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Descarregar os termos e condições da iniciativa.</w:t>
      </w:r>
    </w:p>
    <w:p w14:paraId="15D11D6E" w14:textId="6C9F6F78" w:rsidR="00DC7B09" w:rsidRPr="00793308" w:rsidRDefault="48683821" w:rsidP="00830B80">
      <w:pPr>
        <w:numPr>
          <w:ilvl w:val="0"/>
          <w:numId w:val="19"/>
        </w:numPr>
        <w:shd w:val="clear" w:color="auto" w:fill="FFFFFF" w:themeFill="background1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Preparar o material necessário para a candidatura.</w:t>
      </w:r>
    </w:p>
    <w:p w14:paraId="718B21C1" w14:textId="29F78A8A" w:rsidR="00DC7B09" w:rsidRPr="00793308" w:rsidRDefault="48683821" w:rsidP="00830B80">
      <w:pPr>
        <w:numPr>
          <w:ilvl w:val="0"/>
          <w:numId w:val="19"/>
        </w:numPr>
        <w:shd w:val="clear" w:color="auto" w:fill="FFFFFF" w:themeFill="background1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Enviar os documentos por e-mail.</w:t>
      </w:r>
    </w:p>
    <w:p w14:paraId="1BCEA64D" w14:textId="48051D33" w:rsidR="00DC7B09" w:rsidRPr="00793308" w:rsidRDefault="48683821" w:rsidP="00830B80">
      <w:pPr>
        <w:numPr>
          <w:ilvl w:val="0"/>
          <w:numId w:val="19"/>
        </w:numPr>
        <w:shd w:val="clear" w:color="auto" w:fill="FFFFFF" w:themeFill="background1"/>
        <w:jc w:val="both"/>
        <w:rPr>
          <w:rFonts w:ascii="Arial" w:eastAsia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Ajudar a divulgar o #ProgramaTalentA nas redes sociais.</w:t>
      </w:r>
    </w:p>
    <w:p w14:paraId="5B1AC1C8" w14:textId="77777777" w:rsidR="00664191" w:rsidRPr="00793308" w:rsidRDefault="00664191" w:rsidP="00830B80">
      <w:pPr>
        <w:jc w:val="both"/>
        <w:rPr>
          <w:rFonts w:ascii="Arial" w:eastAsia="Arial" w:hAnsi="Arial" w:cs="Arial"/>
          <w:sz w:val="22"/>
          <w:szCs w:val="22"/>
          <w:lang w:val="pt-PT"/>
        </w:rPr>
      </w:pPr>
    </w:p>
    <w:p w14:paraId="68549A12" w14:textId="5BA41065" w:rsidR="0077345D" w:rsidRPr="00793308" w:rsidRDefault="48683821" w:rsidP="00830B80">
      <w:pPr>
        <w:jc w:val="both"/>
        <w:rPr>
          <w:rFonts w:ascii="Arial" w:hAnsi="Arial" w:cs="Arial"/>
          <w:sz w:val="22"/>
          <w:szCs w:val="22"/>
          <w:lang w:val="pt-PT"/>
        </w:rPr>
      </w:pPr>
      <w:r w:rsidRPr="00793308">
        <w:rPr>
          <w:rFonts w:ascii="Arial" w:eastAsia="Arial" w:hAnsi="Arial" w:cs="Arial"/>
          <w:sz w:val="22"/>
          <w:szCs w:val="22"/>
          <w:lang w:val="pt-PT"/>
        </w:rPr>
        <w:t>A Corteva Agriscience</w:t>
      </w:r>
      <w:r w:rsidR="009E31F2" w:rsidRPr="00793308">
        <w:rPr>
          <w:rFonts w:ascii="Arial" w:eastAsia="Arial" w:hAnsi="Arial" w:cs="Arial"/>
          <w:sz w:val="22"/>
          <w:szCs w:val="22"/>
          <w:lang w:val="pt-PT"/>
        </w:rPr>
        <w:t xml:space="preserve"> </w:t>
      </w:r>
      <w:r w:rsidRPr="00793308">
        <w:rPr>
          <w:rFonts w:ascii="Arial" w:eastAsia="Arial" w:hAnsi="Arial" w:cs="Arial"/>
          <w:sz w:val="22"/>
          <w:szCs w:val="22"/>
          <w:lang w:val="pt-PT"/>
        </w:rPr>
        <w:t>e a CA</w:t>
      </w:r>
      <w:r w:rsidR="009E31F2" w:rsidRPr="00793308">
        <w:rPr>
          <w:rFonts w:ascii="Arial" w:eastAsia="Arial" w:hAnsi="Arial" w:cs="Arial"/>
          <w:sz w:val="22"/>
          <w:szCs w:val="22"/>
          <w:lang w:val="pt-PT"/>
        </w:rPr>
        <w:t>P</w:t>
      </w:r>
      <w:r w:rsidRPr="00793308">
        <w:rPr>
          <w:rFonts w:ascii="Arial" w:eastAsia="Arial" w:hAnsi="Arial" w:cs="Arial"/>
          <w:sz w:val="22"/>
          <w:szCs w:val="22"/>
          <w:lang w:val="pt-PT"/>
        </w:rPr>
        <w:t>, anunciarão as vencedoras durante o mês de março de 2027, após a conclusão do processo de avaliação.</w:t>
      </w:r>
    </w:p>
    <w:p w14:paraId="76347EE5" w14:textId="77777777" w:rsidR="00E713A3" w:rsidRPr="00664191" w:rsidRDefault="00E713A3" w:rsidP="005040C2">
      <w:pPr>
        <w:shd w:val="clear" w:color="auto" w:fill="FFFFFF" w:themeFill="background1"/>
        <w:ind w:right="4"/>
        <w:jc w:val="both"/>
        <w:rPr>
          <w:rFonts w:ascii="Arial" w:eastAsia="Arial" w:hAnsi="Arial" w:cs="Arial"/>
          <w:sz w:val="22"/>
          <w:szCs w:val="22"/>
          <w:lang w:val="pt-PT" w:bidi="es-ES"/>
        </w:rPr>
      </w:pPr>
    </w:p>
    <w:p w14:paraId="5EC2DD80" w14:textId="77777777" w:rsidR="00AF6545" w:rsidRPr="00664191" w:rsidRDefault="00AF6545" w:rsidP="005040C2">
      <w:pPr>
        <w:shd w:val="clear" w:color="auto" w:fill="FFFFFF" w:themeFill="background1"/>
        <w:ind w:right="4"/>
        <w:jc w:val="both"/>
        <w:rPr>
          <w:rFonts w:ascii="Arial" w:eastAsia="Arial" w:hAnsi="Arial" w:cs="Arial"/>
          <w:sz w:val="22"/>
          <w:szCs w:val="22"/>
          <w:lang w:val="pt-PT" w:bidi="es-ES"/>
        </w:rPr>
      </w:pPr>
    </w:p>
    <w:p w14:paraId="157BD3EF" w14:textId="34889121" w:rsidR="00E713A3" w:rsidRPr="00664191" w:rsidRDefault="00E713A3" w:rsidP="005040C2">
      <w:pPr>
        <w:shd w:val="clear" w:color="auto" w:fill="FFFFFF" w:themeFill="background1"/>
        <w:ind w:right="4"/>
        <w:jc w:val="both"/>
        <w:rPr>
          <w:rStyle w:val="m8118050294696172786s1"/>
          <w:rFonts w:ascii="Arial" w:eastAsia="Arial" w:hAnsi="Arial" w:cs="Arial"/>
          <w:sz w:val="22"/>
          <w:szCs w:val="22"/>
          <w:u w:val="single"/>
          <w:lang w:val="pt-PT" w:bidi="es-ES"/>
        </w:rPr>
      </w:pPr>
      <w:r w:rsidRPr="00664191">
        <w:rPr>
          <w:rStyle w:val="m8118050294696172786s1"/>
          <w:rFonts w:ascii="Arial" w:hAnsi="Arial" w:cs="Arial"/>
          <w:b/>
          <w:bCs/>
          <w:color w:val="222222"/>
          <w:sz w:val="18"/>
          <w:szCs w:val="18"/>
          <w:u w:val="single"/>
          <w:lang w:val="pt-PT"/>
        </w:rPr>
        <w:lastRenderedPageBreak/>
        <w:t xml:space="preserve">Sobre o Programa TalentA em todo o mundo </w:t>
      </w:r>
    </w:p>
    <w:p w14:paraId="4A7E4274" w14:textId="3D9414E1" w:rsidR="00E713A3" w:rsidRPr="00664191" w:rsidRDefault="1EE3CEC7" w:rsidP="005040C2">
      <w:pPr>
        <w:jc w:val="both"/>
        <w:rPr>
          <w:rFonts w:ascii="Arial" w:hAnsi="Arial" w:cs="Arial"/>
          <w:color w:val="222222"/>
          <w:sz w:val="18"/>
          <w:szCs w:val="18"/>
          <w:lang w:val="pt-PT" w:eastAsia="es-ES"/>
        </w:rPr>
      </w:pPr>
      <w:r w:rsidRPr="00664191">
        <w:rPr>
          <w:rFonts w:ascii="Arial" w:hAnsi="Arial" w:cs="Arial"/>
          <w:color w:val="222222"/>
          <w:sz w:val="18"/>
          <w:szCs w:val="18"/>
          <w:lang w:val="pt-PT" w:eastAsia="es-ES"/>
        </w:rPr>
        <w:t xml:space="preserve">O Programa TalentA está presente em vários países em todo o mundo: Espanha, Portugal, Roménia, Ucrânia, Rússia, Chile, México, Argentina e Hungria. A iniciativa foi apresentada como uma história de sucesso no Parlamento Europeu a mais de 60 organizações membros que defendem os interesses das </w:t>
      </w:r>
      <w:r w:rsidR="3C7EFB1D" w:rsidRPr="00664191">
        <w:rPr>
          <w:rFonts w:ascii="Arial" w:hAnsi="Arial" w:cs="Arial"/>
          <w:color w:val="222222"/>
          <w:sz w:val="18"/>
          <w:szCs w:val="18"/>
          <w:lang w:val="pt-PT" w:eastAsia="es-ES"/>
        </w:rPr>
        <w:t>mulheres que trabalham em zonas rurais</w:t>
      </w:r>
      <w:r w:rsidRPr="00664191">
        <w:rPr>
          <w:rFonts w:ascii="Arial" w:hAnsi="Arial" w:cs="Arial"/>
          <w:color w:val="222222"/>
          <w:sz w:val="18"/>
          <w:szCs w:val="18"/>
          <w:lang w:val="pt-PT" w:eastAsia="es-ES"/>
        </w:rPr>
        <w:t xml:space="preserve"> na UE.</w:t>
      </w:r>
    </w:p>
    <w:p w14:paraId="29F36506" w14:textId="77777777" w:rsidR="005040C2" w:rsidRPr="00664191" w:rsidRDefault="005040C2" w:rsidP="005040C2">
      <w:pPr>
        <w:jc w:val="both"/>
        <w:rPr>
          <w:rFonts w:ascii="Arial" w:hAnsi="Arial" w:cs="Arial"/>
          <w:color w:val="222222"/>
          <w:sz w:val="18"/>
          <w:szCs w:val="18"/>
          <w:lang w:val="pt-PT" w:eastAsia="es-ES"/>
        </w:rPr>
      </w:pPr>
    </w:p>
    <w:p w14:paraId="42629FDC" w14:textId="78F8E642" w:rsidR="04F04BE5" w:rsidRPr="00664191" w:rsidRDefault="04F04BE5" w:rsidP="005040C2">
      <w:pPr>
        <w:shd w:val="clear" w:color="auto" w:fill="FFFFFF" w:themeFill="background1"/>
        <w:ind w:right="4"/>
        <w:jc w:val="both"/>
        <w:rPr>
          <w:rFonts w:ascii="Arial" w:eastAsia="Arial" w:hAnsi="Arial" w:cs="Arial"/>
          <w:b/>
          <w:bCs/>
          <w:color w:val="222222"/>
          <w:sz w:val="18"/>
          <w:szCs w:val="18"/>
          <w:u w:val="single"/>
          <w:lang w:val="pt-PT"/>
        </w:rPr>
      </w:pPr>
      <w:r w:rsidRPr="00664191">
        <w:rPr>
          <w:rFonts w:ascii="Arial" w:eastAsia="Arial" w:hAnsi="Arial" w:cs="Arial"/>
          <w:b/>
          <w:bCs/>
          <w:color w:val="222222"/>
          <w:sz w:val="18"/>
          <w:szCs w:val="18"/>
          <w:u w:val="single"/>
          <w:lang w:val="pt-PT"/>
        </w:rPr>
        <w:t>Sobre a Corteva Agriscience </w:t>
      </w:r>
    </w:p>
    <w:p w14:paraId="58538480" w14:textId="1DBF35C3" w:rsidR="04F04BE5" w:rsidRPr="00664191" w:rsidRDefault="04F04BE5" w:rsidP="005040C2">
      <w:pPr>
        <w:shd w:val="clear" w:color="auto" w:fill="FFFFFF" w:themeFill="background1"/>
        <w:ind w:right="4"/>
        <w:jc w:val="both"/>
        <w:rPr>
          <w:lang w:val="pt-PT"/>
        </w:rPr>
      </w:pPr>
      <w:r w:rsidRPr="00664191">
        <w:rPr>
          <w:rFonts w:ascii="Arial" w:eastAsia="Arial" w:hAnsi="Arial" w:cs="Arial"/>
          <w:color w:val="222222"/>
          <w:sz w:val="18"/>
          <w:szCs w:val="18"/>
          <w:lang w:val="pt-PT"/>
        </w:rPr>
        <w:t>A Corteva, Inc. (NYSE: CTVA) é uma empresa global de proteção de culturas com um portfólio líder de soluções diferenciadas, que inclui produtos químicos convencionais premiados, produtos biológicos avançados, tecnologias aplicadas a sementes e produtos inspirados na natureza que ajudam os agricultores a aumentar os rendimentos e a proteger as culturas contra os efeitos do clima, dos insetos, das ervas daninhas e das doenças. Impulsionada por um sólido portfólio de inovação, relações estreitas com os clientes, excelência operacional e uma alocação disciplinada de capital, a Corteva concentra-se na criação de valor para os seus agricultores, distribuidores, colaboradores, acionistas e as comunidades onde opera.</w:t>
      </w:r>
    </w:p>
    <w:p w14:paraId="02295721" w14:textId="26027920" w:rsidR="10CEE985" w:rsidRPr="00664191" w:rsidRDefault="10CEE985" w:rsidP="005040C2">
      <w:pPr>
        <w:shd w:val="clear" w:color="auto" w:fill="FFFFFF" w:themeFill="background1"/>
        <w:ind w:right="4"/>
        <w:jc w:val="both"/>
        <w:rPr>
          <w:rFonts w:ascii="Arial" w:eastAsia="Arial" w:hAnsi="Arial" w:cs="Arial"/>
          <w:color w:val="222222"/>
          <w:sz w:val="18"/>
          <w:szCs w:val="18"/>
          <w:lang w:val="pt-PT"/>
        </w:rPr>
      </w:pPr>
    </w:p>
    <w:p w14:paraId="711939ED" w14:textId="3F461391" w:rsidR="000E0242" w:rsidRPr="00664191" w:rsidRDefault="000E0242" w:rsidP="005040C2">
      <w:pPr>
        <w:rPr>
          <w:rFonts w:ascii="Arial" w:hAnsi="Arial" w:cs="Arial"/>
          <w:color w:val="222222"/>
          <w:sz w:val="18"/>
          <w:szCs w:val="18"/>
          <w:lang w:val="pt-PT" w:eastAsia="es-ES"/>
        </w:rPr>
      </w:pPr>
      <w:r w:rsidRPr="00664191">
        <w:rPr>
          <w:rStyle w:val="Forte"/>
          <w:rFonts w:ascii="Arial" w:eastAsia="Arial" w:hAnsi="Arial" w:cs="Arial"/>
          <w:sz w:val="18"/>
          <w:szCs w:val="18"/>
          <w:u w:val="single"/>
          <w:lang w:val="pt-PT" w:bidi="es-ES"/>
        </w:rPr>
        <w:t>Sobre a CAP</w:t>
      </w:r>
      <w:r w:rsidR="004E97FC" w:rsidRPr="00664191">
        <w:rPr>
          <w:rFonts w:ascii="Arial" w:eastAsia="Arial" w:hAnsi="Arial" w:cs="Arial"/>
          <w:b/>
          <w:bCs/>
          <w:color w:val="212121"/>
          <w:sz w:val="28"/>
          <w:szCs w:val="28"/>
          <w:lang w:val="pt-PT"/>
        </w:rPr>
        <w:t xml:space="preserve"> </w:t>
      </w:r>
      <w:r w:rsidRPr="00664191">
        <w:rPr>
          <w:lang w:val="pt-PT"/>
        </w:rPr>
        <w:br/>
      </w:r>
      <w:r w:rsidR="004E97FC" w:rsidRPr="00664191">
        <w:rPr>
          <w:rFonts w:ascii="Arial" w:hAnsi="Arial" w:cs="Arial"/>
          <w:color w:val="222222"/>
          <w:sz w:val="18"/>
          <w:szCs w:val="18"/>
          <w:lang w:val="pt-PT" w:eastAsia="es-ES"/>
        </w:rPr>
        <w:t>A Confederação dos Agricultores de Portugal (CAP) é a organização de cúpula mais representativa do setor agrícola nacional, agregando cerca de duas centenas e meia de organizações de agricultores, nomeadamente associações regionais e setoriais, incluindo associações, federações, cooperativas e adegas. Com sede em Lisboa, uma delegação em Bruxelas e um conjunto de delegações regionais em todo o país, a CAP representa o setor agrícola na Comissão Permanente de Concertação Social, em defesa dos agricultores, do mundo rural e da produção agrícola nacional junto das entidades oficiais em Portugal e na União Europeia.</w:t>
      </w:r>
    </w:p>
    <w:p w14:paraId="71E21068" w14:textId="77777777" w:rsidR="005040C2" w:rsidRPr="00664191" w:rsidRDefault="005040C2" w:rsidP="005040C2">
      <w:pPr>
        <w:rPr>
          <w:rFonts w:ascii="Arial" w:hAnsi="Arial" w:cs="Arial"/>
          <w:color w:val="222222"/>
          <w:sz w:val="18"/>
          <w:szCs w:val="18"/>
          <w:lang w:val="pt-PT"/>
        </w:rPr>
      </w:pPr>
    </w:p>
    <w:p w14:paraId="4C649BF8" w14:textId="6051F97E" w:rsidR="000E0242" w:rsidRPr="00664191" w:rsidRDefault="00AF6545" w:rsidP="005040C2">
      <w:pPr>
        <w:rPr>
          <w:rFonts w:ascii="Arial" w:eastAsia="Arial" w:hAnsi="Arial" w:cs="Arial"/>
          <w:b/>
          <w:bCs/>
          <w:color w:val="222222"/>
          <w:sz w:val="18"/>
          <w:szCs w:val="18"/>
          <w:u w:val="single"/>
          <w:lang w:val="pt-PT"/>
        </w:rPr>
      </w:pPr>
      <w:r w:rsidRPr="00664191">
        <w:rPr>
          <w:rFonts w:ascii="Arial" w:eastAsia="Arial" w:hAnsi="Arial" w:cs="Arial"/>
          <w:b/>
          <w:bCs/>
          <w:color w:val="222222"/>
          <w:sz w:val="18"/>
          <w:szCs w:val="18"/>
          <w:u w:val="single"/>
          <w:lang w:val="pt-PT"/>
        </w:rPr>
        <w:t>Para mais informações, por favor, contactar:</w:t>
      </w:r>
    </w:p>
    <w:p w14:paraId="1AA405EC" w14:textId="48601502" w:rsidR="00AF6545" w:rsidRPr="00664191" w:rsidRDefault="00AF6545" w:rsidP="005040C2">
      <w:pPr>
        <w:rPr>
          <w:rFonts w:ascii="Arial" w:hAnsi="Arial" w:cs="Arial"/>
          <w:b/>
          <w:bCs/>
          <w:color w:val="222222"/>
          <w:sz w:val="18"/>
          <w:szCs w:val="18"/>
          <w:lang w:val="pt-PT" w:eastAsia="es-ES"/>
        </w:rPr>
      </w:pPr>
      <w:r w:rsidRPr="00664191">
        <w:rPr>
          <w:rFonts w:ascii="Arial" w:hAnsi="Arial" w:cs="Arial"/>
          <w:b/>
          <w:bCs/>
          <w:color w:val="222222"/>
          <w:sz w:val="18"/>
          <w:szCs w:val="18"/>
          <w:lang w:val="pt-PT" w:eastAsia="es-ES"/>
        </w:rPr>
        <w:t>ALL Comunicação</w:t>
      </w:r>
    </w:p>
    <w:p w14:paraId="5261C19F" w14:textId="2341271D" w:rsidR="00AF6545" w:rsidRPr="00664191" w:rsidRDefault="00AF6545" w:rsidP="005040C2">
      <w:pPr>
        <w:rPr>
          <w:rFonts w:ascii="Arial" w:eastAsia="Arial" w:hAnsi="Arial" w:cs="Arial"/>
          <w:sz w:val="18"/>
          <w:szCs w:val="18"/>
          <w:lang w:val="pt-PT"/>
        </w:rPr>
      </w:pPr>
      <w:r w:rsidRPr="00664191">
        <w:rPr>
          <w:rFonts w:ascii="Arial" w:hAnsi="Arial" w:cs="Arial"/>
          <w:color w:val="222222"/>
          <w:sz w:val="18"/>
          <w:szCs w:val="18"/>
          <w:lang w:val="pt-PT" w:eastAsia="es-ES"/>
        </w:rPr>
        <w:t xml:space="preserve">Lucinda Gamito | </w:t>
      </w:r>
      <w:r w:rsidR="005040C2" w:rsidRPr="00664191">
        <w:rPr>
          <w:rFonts w:ascii="Arial" w:hAnsi="Arial" w:cs="Arial"/>
          <w:color w:val="222222"/>
          <w:sz w:val="18"/>
          <w:szCs w:val="18"/>
          <w:lang w:val="pt-PT" w:eastAsia="es-ES"/>
        </w:rPr>
        <w:t>967 317 693 |</w:t>
      </w:r>
      <w:r w:rsidR="005040C2" w:rsidRPr="00664191">
        <w:rPr>
          <w:rFonts w:ascii="Arial" w:eastAsia="Arial" w:hAnsi="Arial" w:cs="Arial"/>
          <w:sz w:val="18"/>
          <w:szCs w:val="18"/>
          <w:lang w:val="pt-PT"/>
        </w:rPr>
        <w:t xml:space="preserve"> </w:t>
      </w:r>
      <w:hyperlink r:id="rId15" w:history="1">
        <w:r w:rsidR="005040C2" w:rsidRPr="00664191">
          <w:rPr>
            <w:rStyle w:val="Hiperligao"/>
            <w:rFonts w:ascii="Arial" w:eastAsia="Arial" w:hAnsi="Arial" w:cs="Arial"/>
            <w:sz w:val="18"/>
            <w:szCs w:val="18"/>
            <w:lang w:val="pt-PT"/>
          </w:rPr>
          <w:t>lucinda.gamito@allcomunicacao.pt</w:t>
        </w:r>
      </w:hyperlink>
    </w:p>
    <w:p w14:paraId="108DB82D" w14:textId="77777777" w:rsidR="005040C2" w:rsidRPr="00664191" w:rsidRDefault="005040C2" w:rsidP="000E0242">
      <w:pPr>
        <w:spacing w:after="240"/>
        <w:rPr>
          <w:rFonts w:eastAsia="Arial"/>
          <w:lang w:val="pt-PT"/>
        </w:rPr>
      </w:pPr>
    </w:p>
    <w:p w14:paraId="1D1E31D7" w14:textId="2772788A" w:rsidR="000E0242" w:rsidRPr="00106078" w:rsidRDefault="000E0242" w:rsidP="0068476F">
      <w:pPr>
        <w:pStyle w:val="m8118050294696172786p9"/>
        <w:shd w:val="clear" w:color="auto" w:fill="FFFFFF"/>
        <w:rPr>
          <w:rFonts w:ascii="Arial" w:hAnsi="Arial" w:cs="Arial"/>
          <w:color w:val="222222"/>
          <w:sz w:val="18"/>
          <w:szCs w:val="18"/>
          <w:lang w:val="pt-PT"/>
        </w:rPr>
      </w:pPr>
    </w:p>
    <w:p w14:paraId="6D8720F2" w14:textId="77777777" w:rsidR="000E0242" w:rsidRPr="00106078" w:rsidRDefault="000E0242" w:rsidP="0068476F">
      <w:pPr>
        <w:pStyle w:val="m8118050294696172786p9"/>
        <w:shd w:val="clear" w:color="auto" w:fill="FFFFFF"/>
        <w:rPr>
          <w:rFonts w:ascii="Arial" w:hAnsi="Arial" w:cs="Arial"/>
          <w:color w:val="222222"/>
          <w:sz w:val="18"/>
          <w:szCs w:val="18"/>
          <w:lang w:val="pt-PT"/>
        </w:rPr>
      </w:pPr>
    </w:p>
    <w:p w14:paraId="32FDF12D" w14:textId="77777777" w:rsidR="00B61759" w:rsidRPr="00106078" w:rsidRDefault="00B61759" w:rsidP="00B61759">
      <w:pPr>
        <w:pStyle w:val="m8118050294696172786p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433FF"/>
          <w:sz w:val="20"/>
          <w:szCs w:val="20"/>
          <w:lang w:val="pt-PT"/>
        </w:rPr>
      </w:pPr>
    </w:p>
    <w:p w14:paraId="720FF81A" w14:textId="7C5190DE" w:rsidR="008E2D26" w:rsidRPr="00106078" w:rsidRDefault="008E2D26" w:rsidP="008E2D26">
      <w:pPr>
        <w:spacing w:after="240"/>
        <w:rPr>
          <w:rFonts w:ascii="Arial" w:eastAsia="Arial" w:hAnsi="Arial" w:cs="Arial"/>
          <w:sz w:val="18"/>
          <w:szCs w:val="18"/>
          <w:lang w:val="pt-PT" w:bidi="es-ES"/>
        </w:rPr>
      </w:pPr>
    </w:p>
    <w:sectPr w:rsidR="008E2D26" w:rsidRPr="00106078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1440" w:right="1080" w:bottom="821" w:left="1080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D9420" w14:textId="77777777" w:rsidR="009C22DC" w:rsidRDefault="009C22DC">
      <w:r>
        <w:separator/>
      </w:r>
    </w:p>
  </w:endnote>
  <w:endnote w:type="continuationSeparator" w:id="0">
    <w:p w14:paraId="62967D58" w14:textId="77777777" w:rsidR="009C22DC" w:rsidRDefault="009C22DC">
      <w:r>
        <w:continuationSeparator/>
      </w:r>
    </w:p>
  </w:endnote>
  <w:endnote w:type="continuationNotice" w:id="1">
    <w:p w14:paraId="1B562819" w14:textId="77777777" w:rsidR="009C22DC" w:rsidRDefault="009C22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1250FFDA" w14:paraId="016349E4" w14:textId="77777777" w:rsidTr="1250FFDA">
      <w:trPr>
        <w:trHeight w:val="300"/>
      </w:trPr>
      <w:tc>
        <w:tcPr>
          <w:tcW w:w="3360" w:type="dxa"/>
        </w:tcPr>
        <w:p w14:paraId="2CDBE774" w14:textId="5589D12F" w:rsidR="1250FFDA" w:rsidRDefault="1250FFDA" w:rsidP="1250FFDA">
          <w:pPr>
            <w:pStyle w:val="Cabealho"/>
            <w:ind w:left="-115"/>
          </w:pPr>
        </w:p>
      </w:tc>
      <w:tc>
        <w:tcPr>
          <w:tcW w:w="3360" w:type="dxa"/>
        </w:tcPr>
        <w:p w14:paraId="2CC0D77C" w14:textId="1F53EF79" w:rsidR="1250FFDA" w:rsidRDefault="1250FFDA" w:rsidP="1250FFDA">
          <w:pPr>
            <w:pStyle w:val="Cabealho"/>
            <w:jc w:val="center"/>
          </w:pPr>
        </w:p>
      </w:tc>
      <w:tc>
        <w:tcPr>
          <w:tcW w:w="3360" w:type="dxa"/>
        </w:tcPr>
        <w:p w14:paraId="55839538" w14:textId="4F32BFB1" w:rsidR="1250FFDA" w:rsidRDefault="1250FFDA" w:rsidP="1250FFDA">
          <w:pPr>
            <w:pStyle w:val="Cabealho"/>
            <w:ind w:right="-115"/>
            <w:jc w:val="right"/>
          </w:pPr>
        </w:p>
      </w:tc>
    </w:tr>
  </w:tbl>
  <w:p w14:paraId="3773AD88" w14:textId="64F9F9A4" w:rsidR="1250FFDA" w:rsidRDefault="1250FFDA" w:rsidP="1250FFD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8B5D2" w14:textId="63D6A75F" w:rsidR="00A636AA" w:rsidRPr="00F12E1A" w:rsidRDefault="00A636AA" w:rsidP="009D32BB">
    <w:pPr>
      <w:pStyle w:val="Rodap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B2AA" w14:textId="77777777" w:rsidR="009C22DC" w:rsidRDefault="009C22DC">
      <w:r>
        <w:separator/>
      </w:r>
    </w:p>
  </w:footnote>
  <w:footnote w:type="continuationSeparator" w:id="0">
    <w:p w14:paraId="4D056B49" w14:textId="77777777" w:rsidR="009C22DC" w:rsidRDefault="009C22DC">
      <w:r>
        <w:continuationSeparator/>
      </w:r>
    </w:p>
  </w:footnote>
  <w:footnote w:type="continuationNotice" w:id="1">
    <w:p w14:paraId="4BAA0CA6" w14:textId="77777777" w:rsidR="009C22DC" w:rsidRDefault="009C22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2B16" w14:textId="3F55FA6B" w:rsidR="00864929" w:rsidRDefault="006F4EAD">
    <w:pPr>
      <w:pStyle w:val="Cabealho"/>
      <w:jc w:val="center"/>
      <w:rPr>
        <w:rFonts w:ascii="Arial" w:hAnsi="Arial" w:cs="Arial"/>
      </w:rPr>
    </w:pPr>
    <w:r w:rsidRPr="00F12E1A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7728" behindDoc="0" locked="0" layoutInCell="1" allowOverlap="1" wp14:anchorId="29EBE442" wp14:editId="7C4F94D9">
          <wp:simplePos x="0" y="0"/>
          <wp:positionH relativeFrom="column">
            <wp:posOffset>110490</wp:posOffset>
          </wp:positionH>
          <wp:positionV relativeFrom="paragraph">
            <wp:posOffset>29210</wp:posOffset>
          </wp:positionV>
          <wp:extent cx="1383665" cy="296545"/>
          <wp:effectExtent l="0" t="0" r="635" b="0"/>
          <wp:wrapThrough wrapText="bothSides">
            <wp:wrapPolygon edited="0">
              <wp:start x="991" y="0"/>
              <wp:lineTo x="0" y="5550"/>
              <wp:lineTo x="0" y="12026"/>
              <wp:lineTo x="198" y="15726"/>
              <wp:lineTo x="991" y="20351"/>
              <wp:lineTo x="7335" y="20351"/>
              <wp:lineTo x="13878" y="18501"/>
              <wp:lineTo x="21412" y="12951"/>
              <wp:lineTo x="21412" y="1850"/>
              <wp:lineTo x="3370" y="0"/>
              <wp:lineTo x="991" y="0"/>
            </wp:wrapPolygon>
          </wp:wrapThrough>
          <wp:docPr id="3" name="Imagen2" descr="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2" descr="Form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PT" w:eastAsia="pt-PT"/>
      </w:rPr>
      <w:drawing>
        <wp:anchor distT="0" distB="0" distL="114300" distR="114300" simplePos="0" relativeHeight="251655680" behindDoc="0" locked="0" layoutInCell="1" allowOverlap="1" wp14:anchorId="1944EE44" wp14:editId="33531319">
          <wp:simplePos x="0" y="0"/>
          <wp:positionH relativeFrom="column">
            <wp:posOffset>2519303</wp:posOffset>
          </wp:positionH>
          <wp:positionV relativeFrom="paragraph">
            <wp:posOffset>-184766</wp:posOffset>
          </wp:positionV>
          <wp:extent cx="1591945" cy="509905"/>
          <wp:effectExtent l="0" t="0" r="0" b="0"/>
          <wp:wrapThrough wrapText="bothSides">
            <wp:wrapPolygon edited="0">
              <wp:start x="2068" y="0"/>
              <wp:lineTo x="0" y="538"/>
              <wp:lineTo x="0" y="11298"/>
              <wp:lineTo x="1379" y="17215"/>
              <wp:lineTo x="689" y="19367"/>
              <wp:lineTo x="345" y="20981"/>
              <wp:lineTo x="21367" y="20981"/>
              <wp:lineTo x="21367" y="19905"/>
              <wp:lineTo x="20506" y="7532"/>
              <wp:lineTo x="3274" y="0"/>
              <wp:lineTo x="2068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TALENTA_2[2]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94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250FFDA">
      <w:rPr>
        <w:noProof/>
      </w:rPr>
      <w:drawing>
        <wp:inline distT="0" distB="0" distL="0" distR="0" wp14:anchorId="520C9E1F" wp14:editId="799E5ED8">
          <wp:extent cx="1066800" cy="609600"/>
          <wp:effectExtent l="0" t="0" r="0" b="0"/>
          <wp:docPr id="99263444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2634440" name="Picture 99263444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fldChar w:fldCharType="begin"/>
    </w:r>
    <w:r>
      <w:instrText xml:space="preserve"> INCLUDEPICTURE "https://www.agroportal.pt/wp-content/uploads/2016/12/logo_CAP_2011_grande-1-12.png" \* MERGEFORMATINET </w:instrText>
    </w:r>
    <w:r>
      <w:fldChar w:fldCharType="end"/>
    </w:r>
  </w:p>
  <w:p w14:paraId="55FBAEF3" w14:textId="253FDDF4" w:rsidR="00864929" w:rsidRDefault="00D9319B">
    <w:pPr>
      <w:pStyle w:val="Cabealho"/>
    </w:pPr>
    <w:r>
      <w:t xml:space="preserve">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46A76" w14:textId="25EFC7E8" w:rsidR="006F4EAD" w:rsidRDefault="006F4EAD" w:rsidP="006F4EAD">
    <w:r>
      <w:rPr>
        <w:noProof/>
        <w:lang w:val="pt-PT" w:eastAsia="pt-PT"/>
      </w:rPr>
      <w:drawing>
        <wp:anchor distT="0" distB="0" distL="114300" distR="114300" simplePos="0" relativeHeight="251659776" behindDoc="0" locked="0" layoutInCell="1" allowOverlap="1" wp14:anchorId="3F0F5660" wp14:editId="72ED8B05">
          <wp:simplePos x="0" y="0"/>
          <wp:positionH relativeFrom="column">
            <wp:posOffset>2211227</wp:posOffset>
          </wp:positionH>
          <wp:positionV relativeFrom="paragraph">
            <wp:posOffset>-158989</wp:posOffset>
          </wp:positionV>
          <wp:extent cx="2176145" cy="696595"/>
          <wp:effectExtent l="0" t="0" r="0" b="1905"/>
          <wp:wrapThrough wrapText="bothSides">
            <wp:wrapPolygon edited="0">
              <wp:start x="2269" y="0"/>
              <wp:lineTo x="252" y="1181"/>
              <wp:lineTo x="0" y="4726"/>
              <wp:lineTo x="504" y="6301"/>
              <wp:lineTo x="0" y="7482"/>
              <wp:lineTo x="0" y="9057"/>
              <wp:lineTo x="126" y="12602"/>
              <wp:lineTo x="2017" y="18902"/>
              <wp:lineTo x="882" y="19296"/>
              <wp:lineTo x="378" y="19690"/>
              <wp:lineTo x="504" y="21265"/>
              <wp:lineTo x="21430" y="21265"/>
              <wp:lineTo x="21430" y="19296"/>
              <wp:lineTo x="21178" y="18509"/>
              <wp:lineTo x="20547" y="12602"/>
              <wp:lineTo x="20800" y="7876"/>
              <wp:lineTo x="18909" y="7482"/>
              <wp:lineTo x="10463" y="6301"/>
              <wp:lineTo x="10337" y="3150"/>
              <wp:lineTo x="3151" y="0"/>
              <wp:lineTo x="2269" y="0"/>
            </wp:wrapPolygon>
          </wp:wrapThrough>
          <wp:docPr id="7" name="Imagen 7" descr="Form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Forma&#10;&#10;Descripción generada automáticamente con confianza baj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6145" cy="696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2E1A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8752" behindDoc="0" locked="0" layoutInCell="1" allowOverlap="1" wp14:anchorId="5F52661C" wp14:editId="77241A3C">
          <wp:simplePos x="0" y="0"/>
          <wp:positionH relativeFrom="column">
            <wp:posOffset>110490</wp:posOffset>
          </wp:positionH>
          <wp:positionV relativeFrom="paragraph">
            <wp:posOffset>29210</wp:posOffset>
          </wp:positionV>
          <wp:extent cx="1383665" cy="296545"/>
          <wp:effectExtent l="0" t="0" r="635" b="0"/>
          <wp:wrapThrough wrapText="bothSides">
            <wp:wrapPolygon edited="0">
              <wp:start x="991" y="0"/>
              <wp:lineTo x="0" y="5550"/>
              <wp:lineTo x="0" y="12026"/>
              <wp:lineTo x="198" y="15726"/>
              <wp:lineTo x="991" y="20351"/>
              <wp:lineTo x="7335" y="20351"/>
              <wp:lineTo x="13878" y="18501"/>
              <wp:lineTo x="21412" y="12951"/>
              <wp:lineTo x="21412" y="1850"/>
              <wp:lineTo x="3370" y="0"/>
              <wp:lineTo x="991" y="0"/>
            </wp:wrapPolygon>
          </wp:wrapThrough>
          <wp:docPr id="6" name="Imagen2" descr="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2" descr="Form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296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"https://www.agroportal.pt/wp-content/uploads/2016/12/logo_CAP_2011_grande-1-12.png" \* MERGEFORMATINET </w:instrText>
    </w:r>
    <w:r>
      <w:fldChar w:fldCharType="end"/>
    </w:r>
    <w:r w:rsidR="395BA3B8">
      <w:rPr>
        <w:noProof/>
      </w:rPr>
      <w:drawing>
        <wp:anchor distT="0" distB="0" distL="114300" distR="114300" simplePos="0" relativeHeight="251656704" behindDoc="0" locked="0" layoutInCell="1" allowOverlap="1" wp14:anchorId="42438EC9" wp14:editId="573580AB">
          <wp:simplePos x="0" y="0"/>
          <wp:positionH relativeFrom="column">
            <wp:posOffset>4905375</wp:posOffset>
          </wp:positionH>
          <wp:positionV relativeFrom="paragraph">
            <wp:posOffset>-9525</wp:posOffset>
          </wp:positionV>
          <wp:extent cx="1066800" cy="609600"/>
          <wp:effectExtent l="0" t="0" r="0" b="0"/>
          <wp:wrapNone/>
          <wp:docPr id="39257491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2634440" name="Picture 99263444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004075" w14:textId="6AA53796" w:rsidR="006C585D" w:rsidRDefault="006C58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2C59"/>
    <w:multiLevelType w:val="multilevel"/>
    <w:tmpl w:val="3E54AC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1B321A8"/>
    <w:multiLevelType w:val="hybridMultilevel"/>
    <w:tmpl w:val="550C0F98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66244C"/>
    <w:multiLevelType w:val="hybridMultilevel"/>
    <w:tmpl w:val="4426B6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F73FD"/>
    <w:multiLevelType w:val="hybridMultilevel"/>
    <w:tmpl w:val="1BA6F84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034D7"/>
    <w:multiLevelType w:val="hybridMultilevel"/>
    <w:tmpl w:val="5AE2F3D0"/>
    <w:lvl w:ilvl="0" w:tplc="0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C765A"/>
    <w:multiLevelType w:val="hybridMultilevel"/>
    <w:tmpl w:val="2704079E"/>
    <w:lvl w:ilvl="0" w:tplc="BCDEFFCE">
      <w:start w:val="65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2701E"/>
    <w:multiLevelType w:val="hybridMultilevel"/>
    <w:tmpl w:val="0FE4E2D2"/>
    <w:lvl w:ilvl="0" w:tplc="040A000F">
      <w:numFmt w:val="decimal"/>
      <w:lvlText w:val="%1."/>
      <w:lvlJc w:val="left"/>
      <w:pPr>
        <w:ind w:left="720" w:hanging="360"/>
      </w:pPr>
    </w:lvl>
    <w:lvl w:ilvl="1" w:tplc="659A461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B6E73"/>
    <w:multiLevelType w:val="hybridMultilevel"/>
    <w:tmpl w:val="B4BC2018"/>
    <w:lvl w:ilvl="0" w:tplc="4C80485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A010E"/>
    <w:multiLevelType w:val="hybridMultilevel"/>
    <w:tmpl w:val="100852AE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CE5B68"/>
    <w:multiLevelType w:val="hybridMultilevel"/>
    <w:tmpl w:val="F4D0865E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8A200B"/>
    <w:multiLevelType w:val="multilevel"/>
    <w:tmpl w:val="D70A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90703C"/>
    <w:multiLevelType w:val="hybridMultilevel"/>
    <w:tmpl w:val="BEAE8984"/>
    <w:lvl w:ilvl="0" w:tplc="983CDC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F267A"/>
    <w:multiLevelType w:val="hybridMultilevel"/>
    <w:tmpl w:val="EDD6D2AC"/>
    <w:lvl w:ilvl="0" w:tplc="040A000F"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97D61"/>
    <w:multiLevelType w:val="multilevel"/>
    <w:tmpl w:val="8D84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474303"/>
    <w:multiLevelType w:val="multilevel"/>
    <w:tmpl w:val="038A1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21019F"/>
    <w:multiLevelType w:val="hybridMultilevel"/>
    <w:tmpl w:val="8F60FB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F123D"/>
    <w:multiLevelType w:val="hybridMultilevel"/>
    <w:tmpl w:val="B9A47BE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E33803"/>
    <w:multiLevelType w:val="hybridMultilevel"/>
    <w:tmpl w:val="5A5616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422139">
    <w:abstractNumId w:val="5"/>
  </w:num>
  <w:num w:numId="2" w16cid:durableId="21831695">
    <w:abstractNumId w:val="16"/>
  </w:num>
  <w:num w:numId="3" w16cid:durableId="1712803833">
    <w:abstractNumId w:val="17"/>
  </w:num>
  <w:num w:numId="4" w16cid:durableId="1666595057">
    <w:abstractNumId w:val="13"/>
  </w:num>
  <w:num w:numId="5" w16cid:durableId="37605289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5956704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9417722">
    <w:abstractNumId w:val="4"/>
  </w:num>
  <w:num w:numId="8" w16cid:durableId="932131128">
    <w:abstractNumId w:val="15"/>
  </w:num>
  <w:num w:numId="9" w16cid:durableId="1544319730">
    <w:abstractNumId w:val="11"/>
  </w:num>
  <w:num w:numId="10" w16cid:durableId="1622569540">
    <w:abstractNumId w:val="6"/>
  </w:num>
  <w:num w:numId="11" w16cid:durableId="865601965">
    <w:abstractNumId w:val="8"/>
  </w:num>
  <w:num w:numId="12" w16cid:durableId="253711982">
    <w:abstractNumId w:val="10"/>
  </w:num>
  <w:num w:numId="13" w16cid:durableId="473840843">
    <w:abstractNumId w:val="9"/>
  </w:num>
  <w:num w:numId="14" w16cid:durableId="1273053950">
    <w:abstractNumId w:val="0"/>
  </w:num>
  <w:num w:numId="15" w16cid:durableId="637685695">
    <w:abstractNumId w:val="1"/>
  </w:num>
  <w:num w:numId="16" w16cid:durableId="1743789882">
    <w:abstractNumId w:val="7"/>
  </w:num>
  <w:num w:numId="17" w16cid:durableId="1705251728">
    <w:abstractNumId w:val="2"/>
  </w:num>
  <w:num w:numId="18" w16cid:durableId="350374227">
    <w:abstractNumId w:val="3"/>
  </w:num>
  <w:num w:numId="19" w16cid:durableId="12834616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29"/>
    <w:rsid w:val="00004650"/>
    <w:rsid w:val="0001514E"/>
    <w:rsid w:val="00016E80"/>
    <w:rsid w:val="0001763F"/>
    <w:rsid w:val="0002056C"/>
    <w:rsid w:val="000259C0"/>
    <w:rsid w:val="00042B5B"/>
    <w:rsid w:val="00045761"/>
    <w:rsid w:val="00046CFE"/>
    <w:rsid w:val="00050278"/>
    <w:rsid w:val="000530F6"/>
    <w:rsid w:val="00053D4D"/>
    <w:rsid w:val="00055471"/>
    <w:rsid w:val="00056DBF"/>
    <w:rsid w:val="00060655"/>
    <w:rsid w:val="00064D8C"/>
    <w:rsid w:val="00066BE6"/>
    <w:rsid w:val="00066F1E"/>
    <w:rsid w:val="000671B3"/>
    <w:rsid w:val="00067841"/>
    <w:rsid w:val="000817D0"/>
    <w:rsid w:val="00087B94"/>
    <w:rsid w:val="00093987"/>
    <w:rsid w:val="00094343"/>
    <w:rsid w:val="00094D08"/>
    <w:rsid w:val="00095776"/>
    <w:rsid w:val="0009608A"/>
    <w:rsid w:val="000960CC"/>
    <w:rsid w:val="000A1BBF"/>
    <w:rsid w:val="000A1E35"/>
    <w:rsid w:val="000A6012"/>
    <w:rsid w:val="000A74FB"/>
    <w:rsid w:val="000B215E"/>
    <w:rsid w:val="000B4CEF"/>
    <w:rsid w:val="000B6A74"/>
    <w:rsid w:val="000C0BFF"/>
    <w:rsid w:val="000C246C"/>
    <w:rsid w:val="000C286A"/>
    <w:rsid w:val="000C2C0B"/>
    <w:rsid w:val="000C44AC"/>
    <w:rsid w:val="000C4C3F"/>
    <w:rsid w:val="000C5263"/>
    <w:rsid w:val="000C645D"/>
    <w:rsid w:val="000C6DA4"/>
    <w:rsid w:val="000D1104"/>
    <w:rsid w:val="000D133E"/>
    <w:rsid w:val="000D1C43"/>
    <w:rsid w:val="000E0242"/>
    <w:rsid w:val="000E5161"/>
    <w:rsid w:val="000E70C3"/>
    <w:rsid w:val="000F258C"/>
    <w:rsid w:val="000F458A"/>
    <w:rsid w:val="000F6F58"/>
    <w:rsid w:val="000F7177"/>
    <w:rsid w:val="000F729A"/>
    <w:rsid w:val="000F7458"/>
    <w:rsid w:val="000F79DE"/>
    <w:rsid w:val="0010326C"/>
    <w:rsid w:val="001052AA"/>
    <w:rsid w:val="00106078"/>
    <w:rsid w:val="0010646A"/>
    <w:rsid w:val="001144A9"/>
    <w:rsid w:val="001178EF"/>
    <w:rsid w:val="001226DD"/>
    <w:rsid w:val="0012769D"/>
    <w:rsid w:val="001279B0"/>
    <w:rsid w:val="0013143A"/>
    <w:rsid w:val="00132284"/>
    <w:rsid w:val="00135B9D"/>
    <w:rsid w:val="001378CF"/>
    <w:rsid w:val="001379BA"/>
    <w:rsid w:val="00165908"/>
    <w:rsid w:val="00170745"/>
    <w:rsid w:val="00170CAB"/>
    <w:rsid w:val="00177672"/>
    <w:rsid w:val="00181CCD"/>
    <w:rsid w:val="001821AD"/>
    <w:rsid w:val="00184235"/>
    <w:rsid w:val="00184EED"/>
    <w:rsid w:val="00185330"/>
    <w:rsid w:val="001912EB"/>
    <w:rsid w:val="001958BF"/>
    <w:rsid w:val="00195F3F"/>
    <w:rsid w:val="001A1DD1"/>
    <w:rsid w:val="001A616F"/>
    <w:rsid w:val="001A76BB"/>
    <w:rsid w:val="001B0D06"/>
    <w:rsid w:val="001B3078"/>
    <w:rsid w:val="001B31EA"/>
    <w:rsid w:val="001B3892"/>
    <w:rsid w:val="001B38EB"/>
    <w:rsid w:val="001B53A7"/>
    <w:rsid w:val="001B6654"/>
    <w:rsid w:val="001B76A5"/>
    <w:rsid w:val="001C03C1"/>
    <w:rsid w:val="001C0512"/>
    <w:rsid w:val="001C5AED"/>
    <w:rsid w:val="001D2B2E"/>
    <w:rsid w:val="001D46BC"/>
    <w:rsid w:val="001D552D"/>
    <w:rsid w:val="001D69C0"/>
    <w:rsid w:val="001D79FA"/>
    <w:rsid w:val="001E497F"/>
    <w:rsid w:val="001F1803"/>
    <w:rsid w:val="001F44CF"/>
    <w:rsid w:val="00200A23"/>
    <w:rsid w:val="002033E1"/>
    <w:rsid w:val="00205593"/>
    <w:rsid w:val="00205A7F"/>
    <w:rsid w:val="00211A10"/>
    <w:rsid w:val="00213BC9"/>
    <w:rsid w:val="00215BEB"/>
    <w:rsid w:val="002205EF"/>
    <w:rsid w:val="00220FFF"/>
    <w:rsid w:val="00221B58"/>
    <w:rsid w:val="002231E6"/>
    <w:rsid w:val="00223961"/>
    <w:rsid w:val="002244E6"/>
    <w:rsid w:val="0022566F"/>
    <w:rsid w:val="00226616"/>
    <w:rsid w:val="00227548"/>
    <w:rsid w:val="00230BE6"/>
    <w:rsid w:val="00230DA7"/>
    <w:rsid w:val="00233A46"/>
    <w:rsid w:val="00234E73"/>
    <w:rsid w:val="00236872"/>
    <w:rsid w:val="00237172"/>
    <w:rsid w:val="002417A6"/>
    <w:rsid w:val="002422DD"/>
    <w:rsid w:val="00242E9C"/>
    <w:rsid w:val="00245B0C"/>
    <w:rsid w:val="00246A29"/>
    <w:rsid w:val="00250C1A"/>
    <w:rsid w:val="002516E5"/>
    <w:rsid w:val="00253DC4"/>
    <w:rsid w:val="002565C1"/>
    <w:rsid w:val="002569E1"/>
    <w:rsid w:val="0026343A"/>
    <w:rsid w:val="00263B57"/>
    <w:rsid w:val="002642E2"/>
    <w:rsid w:val="00264A55"/>
    <w:rsid w:val="00266A5F"/>
    <w:rsid w:val="0026708E"/>
    <w:rsid w:val="00267CC8"/>
    <w:rsid w:val="002707ED"/>
    <w:rsid w:val="00272F5C"/>
    <w:rsid w:val="00274D73"/>
    <w:rsid w:val="002758C1"/>
    <w:rsid w:val="00275ED5"/>
    <w:rsid w:val="00276E23"/>
    <w:rsid w:val="002801EB"/>
    <w:rsid w:val="00281CA1"/>
    <w:rsid w:val="002841D8"/>
    <w:rsid w:val="002873BC"/>
    <w:rsid w:val="00290B29"/>
    <w:rsid w:val="00294188"/>
    <w:rsid w:val="002A2AF0"/>
    <w:rsid w:val="002A5E40"/>
    <w:rsid w:val="002A689B"/>
    <w:rsid w:val="002B40F6"/>
    <w:rsid w:val="002B4630"/>
    <w:rsid w:val="002B4694"/>
    <w:rsid w:val="002B6067"/>
    <w:rsid w:val="002B65CE"/>
    <w:rsid w:val="002B68AE"/>
    <w:rsid w:val="002C127B"/>
    <w:rsid w:val="002C6D76"/>
    <w:rsid w:val="002D1AE6"/>
    <w:rsid w:val="002D3A33"/>
    <w:rsid w:val="002D5691"/>
    <w:rsid w:val="002D7082"/>
    <w:rsid w:val="002D7AB6"/>
    <w:rsid w:val="002E14AD"/>
    <w:rsid w:val="002E306F"/>
    <w:rsid w:val="002E7AB4"/>
    <w:rsid w:val="002F340A"/>
    <w:rsid w:val="002F43C5"/>
    <w:rsid w:val="002F5F9A"/>
    <w:rsid w:val="002F7352"/>
    <w:rsid w:val="0030100C"/>
    <w:rsid w:val="00302C6F"/>
    <w:rsid w:val="0030358C"/>
    <w:rsid w:val="00312BDC"/>
    <w:rsid w:val="0031517F"/>
    <w:rsid w:val="0032135B"/>
    <w:rsid w:val="00321B28"/>
    <w:rsid w:val="00327540"/>
    <w:rsid w:val="00327F6A"/>
    <w:rsid w:val="00330D2A"/>
    <w:rsid w:val="00331DEB"/>
    <w:rsid w:val="003351AA"/>
    <w:rsid w:val="00340BE3"/>
    <w:rsid w:val="003415C7"/>
    <w:rsid w:val="00341838"/>
    <w:rsid w:val="00342A9E"/>
    <w:rsid w:val="003440A5"/>
    <w:rsid w:val="00345B37"/>
    <w:rsid w:val="0034711B"/>
    <w:rsid w:val="00353CF3"/>
    <w:rsid w:val="00353EB4"/>
    <w:rsid w:val="003540CD"/>
    <w:rsid w:val="003545A5"/>
    <w:rsid w:val="00354794"/>
    <w:rsid w:val="00354D7A"/>
    <w:rsid w:val="00355606"/>
    <w:rsid w:val="00355629"/>
    <w:rsid w:val="00363307"/>
    <w:rsid w:val="00364BA8"/>
    <w:rsid w:val="00366ECE"/>
    <w:rsid w:val="00367322"/>
    <w:rsid w:val="003677EC"/>
    <w:rsid w:val="00373574"/>
    <w:rsid w:val="00373B26"/>
    <w:rsid w:val="00374D6C"/>
    <w:rsid w:val="00374E58"/>
    <w:rsid w:val="00375CD1"/>
    <w:rsid w:val="003811D3"/>
    <w:rsid w:val="00385E7D"/>
    <w:rsid w:val="003875ED"/>
    <w:rsid w:val="00387AEF"/>
    <w:rsid w:val="00393F01"/>
    <w:rsid w:val="00396B18"/>
    <w:rsid w:val="003A1CDE"/>
    <w:rsid w:val="003A1E32"/>
    <w:rsid w:val="003A26B3"/>
    <w:rsid w:val="003A2749"/>
    <w:rsid w:val="003A2D9C"/>
    <w:rsid w:val="003B2724"/>
    <w:rsid w:val="003C1367"/>
    <w:rsid w:val="003C2FB2"/>
    <w:rsid w:val="003C3EEF"/>
    <w:rsid w:val="003D7724"/>
    <w:rsid w:val="003E45D7"/>
    <w:rsid w:val="003E4F49"/>
    <w:rsid w:val="003E5D0A"/>
    <w:rsid w:val="003E77CA"/>
    <w:rsid w:val="003F5EAC"/>
    <w:rsid w:val="00405EDF"/>
    <w:rsid w:val="00407098"/>
    <w:rsid w:val="004106B2"/>
    <w:rsid w:val="00414DB4"/>
    <w:rsid w:val="00416059"/>
    <w:rsid w:val="004172AA"/>
    <w:rsid w:val="0042269E"/>
    <w:rsid w:val="00423496"/>
    <w:rsid w:val="00435C91"/>
    <w:rsid w:val="004372A9"/>
    <w:rsid w:val="004432E7"/>
    <w:rsid w:val="0044409E"/>
    <w:rsid w:val="00444D23"/>
    <w:rsid w:val="00444D69"/>
    <w:rsid w:val="00445E7E"/>
    <w:rsid w:val="00450059"/>
    <w:rsid w:val="00451191"/>
    <w:rsid w:val="004524B8"/>
    <w:rsid w:val="004540B0"/>
    <w:rsid w:val="004540CE"/>
    <w:rsid w:val="00460F9F"/>
    <w:rsid w:val="0046721D"/>
    <w:rsid w:val="00471436"/>
    <w:rsid w:val="00473293"/>
    <w:rsid w:val="00477B87"/>
    <w:rsid w:val="00477E73"/>
    <w:rsid w:val="00480192"/>
    <w:rsid w:val="00485C14"/>
    <w:rsid w:val="004909DF"/>
    <w:rsid w:val="00490DAE"/>
    <w:rsid w:val="00492071"/>
    <w:rsid w:val="004A0CAD"/>
    <w:rsid w:val="004A13D3"/>
    <w:rsid w:val="004A2394"/>
    <w:rsid w:val="004A4A4F"/>
    <w:rsid w:val="004A68CD"/>
    <w:rsid w:val="004A7792"/>
    <w:rsid w:val="004B2248"/>
    <w:rsid w:val="004B4CE4"/>
    <w:rsid w:val="004B546F"/>
    <w:rsid w:val="004B570D"/>
    <w:rsid w:val="004B6499"/>
    <w:rsid w:val="004B7272"/>
    <w:rsid w:val="004C4CB4"/>
    <w:rsid w:val="004C7976"/>
    <w:rsid w:val="004D1495"/>
    <w:rsid w:val="004E02D0"/>
    <w:rsid w:val="004E09F5"/>
    <w:rsid w:val="004E62C4"/>
    <w:rsid w:val="004E97FC"/>
    <w:rsid w:val="004F02B4"/>
    <w:rsid w:val="004F10DB"/>
    <w:rsid w:val="004F44B3"/>
    <w:rsid w:val="004F4EF0"/>
    <w:rsid w:val="004F52D3"/>
    <w:rsid w:val="004F74A8"/>
    <w:rsid w:val="00500029"/>
    <w:rsid w:val="00500BCD"/>
    <w:rsid w:val="00502AB2"/>
    <w:rsid w:val="00502B59"/>
    <w:rsid w:val="00502F41"/>
    <w:rsid w:val="005040C2"/>
    <w:rsid w:val="00504E1B"/>
    <w:rsid w:val="005066A2"/>
    <w:rsid w:val="005129A4"/>
    <w:rsid w:val="005150BD"/>
    <w:rsid w:val="00515DF6"/>
    <w:rsid w:val="005165D1"/>
    <w:rsid w:val="00516F57"/>
    <w:rsid w:val="00520933"/>
    <w:rsid w:val="00522D8F"/>
    <w:rsid w:val="005356C4"/>
    <w:rsid w:val="00536E86"/>
    <w:rsid w:val="00544EB5"/>
    <w:rsid w:val="005474CE"/>
    <w:rsid w:val="005521CD"/>
    <w:rsid w:val="00556393"/>
    <w:rsid w:val="00557086"/>
    <w:rsid w:val="005632C2"/>
    <w:rsid w:val="005634F4"/>
    <w:rsid w:val="005657C3"/>
    <w:rsid w:val="00571169"/>
    <w:rsid w:val="00571464"/>
    <w:rsid w:val="00574CE1"/>
    <w:rsid w:val="00587D82"/>
    <w:rsid w:val="005973EB"/>
    <w:rsid w:val="005A06A2"/>
    <w:rsid w:val="005B02CF"/>
    <w:rsid w:val="005B148E"/>
    <w:rsid w:val="005B1954"/>
    <w:rsid w:val="005B1F35"/>
    <w:rsid w:val="005B2BC2"/>
    <w:rsid w:val="005B4D94"/>
    <w:rsid w:val="005B5E20"/>
    <w:rsid w:val="005B6D50"/>
    <w:rsid w:val="005B7C0D"/>
    <w:rsid w:val="005C0A8C"/>
    <w:rsid w:val="005C1B16"/>
    <w:rsid w:val="005C3825"/>
    <w:rsid w:val="005C4298"/>
    <w:rsid w:val="005C47E1"/>
    <w:rsid w:val="005D149B"/>
    <w:rsid w:val="005D4919"/>
    <w:rsid w:val="005D7B4A"/>
    <w:rsid w:val="005E754D"/>
    <w:rsid w:val="005F0E72"/>
    <w:rsid w:val="005F1A71"/>
    <w:rsid w:val="005F1E87"/>
    <w:rsid w:val="00601A2F"/>
    <w:rsid w:val="00603448"/>
    <w:rsid w:val="00604424"/>
    <w:rsid w:val="0060736A"/>
    <w:rsid w:val="00610125"/>
    <w:rsid w:val="006124D4"/>
    <w:rsid w:val="006129F8"/>
    <w:rsid w:val="006131A2"/>
    <w:rsid w:val="00613312"/>
    <w:rsid w:val="00617C6B"/>
    <w:rsid w:val="006209E3"/>
    <w:rsid w:val="00621DA6"/>
    <w:rsid w:val="00622356"/>
    <w:rsid w:val="0062440D"/>
    <w:rsid w:val="0062512F"/>
    <w:rsid w:val="006254A3"/>
    <w:rsid w:val="006356E4"/>
    <w:rsid w:val="00640E35"/>
    <w:rsid w:val="0064540D"/>
    <w:rsid w:val="00646001"/>
    <w:rsid w:val="00650298"/>
    <w:rsid w:val="00651241"/>
    <w:rsid w:val="0065272B"/>
    <w:rsid w:val="00656733"/>
    <w:rsid w:val="00656B81"/>
    <w:rsid w:val="0065749E"/>
    <w:rsid w:val="00661D36"/>
    <w:rsid w:val="00662F74"/>
    <w:rsid w:val="0066357D"/>
    <w:rsid w:val="00663BAD"/>
    <w:rsid w:val="00664191"/>
    <w:rsid w:val="00664C7C"/>
    <w:rsid w:val="00666FCB"/>
    <w:rsid w:val="006671D4"/>
    <w:rsid w:val="00667F81"/>
    <w:rsid w:val="0067461C"/>
    <w:rsid w:val="00677A50"/>
    <w:rsid w:val="00681304"/>
    <w:rsid w:val="00682DD7"/>
    <w:rsid w:val="00683635"/>
    <w:rsid w:val="006838C5"/>
    <w:rsid w:val="0068476F"/>
    <w:rsid w:val="00685037"/>
    <w:rsid w:val="00686952"/>
    <w:rsid w:val="006A406D"/>
    <w:rsid w:val="006A5F89"/>
    <w:rsid w:val="006B15C8"/>
    <w:rsid w:val="006B2AFF"/>
    <w:rsid w:val="006C0625"/>
    <w:rsid w:val="006C08B7"/>
    <w:rsid w:val="006C0E92"/>
    <w:rsid w:val="006C1BA6"/>
    <w:rsid w:val="006C585D"/>
    <w:rsid w:val="006C5BE0"/>
    <w:rsid w:val="006D2CF1"/>
    <w:rsid w:val="006D3B5E"/>
    <w:rsid w:val="006E12D1"/>
    <w:rsid w:val="006E21CD"/>
    <w:rsid w:val="006E23C4"/>
    <w:rsid w:val="006E5D70"/>
    <w:rsid w:val="006E7BAC"/>
    <w:rsid w:val="006E7EC1"/>
    <w:rsid w:val="006E9F7D"/>
    <w:rsid w:val="006F0AA9"/>
    <w:rsid w:val="006F4EAD"/>
    <w:rsid w:val="00700576"/>
    <w:rsid w:val="00702C84"/>
    <w:rsid w:val="00704F54"/>
    <w:rsid w:val="00705B61"/>
    <w:rsid w:val="00705D34"/>
    <w:rsid w:val="00710B51"/>
    <w:rsid w:val="007111D3"/>
    <w:rsid w:val="00713C90"/>
    <w:rsid w:val="00721F36"/>
    <w:rsid w:val="007260FE"/>
    <w:rsid w:val="007271A6"/>
    <w:rsid w:val="00732C17"/>
    <w:rsid w:val="00736828"/>
    <w:rsid w:val="007413AC"/>
    <w:rsid w:val="007424DF"/>
    <w:rsid w:val="0074276B"/>
    <w:rsid w:val="007475C4"/>
    <w:rsid w:val="007503A1"/>
    <w:rsid w:val="00751086"/>
    <w:rsid w:val="00755F4F"/>
    <w:rsid w:val="0075662E"/>
    <w:rsid w:val="00762CD6"/>
    <w:rsid w:val="00765FB2"/>
    <w:rsid w:val="00766270"/>
    <w:rsid w:val="00766668"/>
    <w:rsid w:val="00771DDF"/>
    <w:rsid w:val="0077345D"/>
    <w:rsid w:val="007762CB"/>
    <w:rsid w:val="00777640"/>
    <w:rsid w:val="00777747"/>
    <w:rsid w:val="00780785"/>
    <w:rsid w:val="00786ACF"/>
    <w:rsid w:val="00792AF0"/>
    <w:rsid w:val="00793308"/>
    <w:rsid w:val="00793B42"/>
    <w:rsid w:val="007943AB"/>
    <w:rsid w:val="007953EB"/>
    <w:rsid w:val="00796645"/>
    <w:rsid w:val="00797D92"/>
    <w:rsid w:val="007A3242"/>
    <w:rsid w:val="007A4B57"/>
    <w:rsid w:val="007A5783"/>
    <w:rsid w:val="007A5C0D"/>
    <w:rsid w:val="007A61EC"/>
    <w:rsid w:val="007A6CA9"/>
    <w:rsid w:val="007B09ED"/>
    <w:rsid w:val="007B14D0"/>
    <w:rsid w:val="007B23C8"/>
    <w:rsid w:val="007C3E7A"/>
    <w:rsid w:val="007C4DFD"/>
    <w:rsid w:val="007C7CDA"/>
    <w:rsid w:val="007D080D"/>
    <w:rsid w:val="007D6C47"/>
    <w:rsid w:val="007E153A"/>
    <w:rsid w:val="007E579C"/>
    <w:rsid w:val="007E6443"/>
    <w:rsid w:val="007F30BE"/>
    <w:rsid w:val="007F50CD"/>
    <w:rsid w:val="007F5334"/>
    <w:rsid w:val="007F5BA6"/>
    <w:rsid w:val="0080124E"/>
    <w:rsid w:val="0080442C"/>
    <w:rsid w:val="00807C97"/>
    <w:rsid w:val="00815DF2"/>
    <w:rsid w:val="0081664F"/>
    <w:rsid w:val="00820F57"/>
    <w:rsid w:val="00822501"/>
    <w:rsid w:val="008264C1"/>
    <w:rsid w:val="00827BD6"/>
    <w:rsid w:val="00830B80"/>
    <w:rsid w:val="00831F56"/>
    <w:rsid w:val="00833F1C"/>
    <w:rsid w:val="00834E03"/>
    <w:rsid w:val="00834EBD"/>
    <w:rsid w:val="00835883"/>
    <w:rsid w:val="008358D1"/>
    <w:rsid w:val="00836573"/>
    <w:rsid w:val="00836B4D"/>
    <w:rsid w:val="00837842"/>
    <w:rsid w:val="00837DBD"/>
    <w:rsid w:val="00841B59"/>
    <w:rsid w:val="00847951"/>
    <w:rsid w:val="00850B92"/>
    <w:rsid w:val="00851946"/>
    <w:rsid w:val="00852A01"/>
    <w:rsid w:val="00852B33"/>
    <w:rsid w:val="00853E62"/>
    <w:rsid w:val="0085457F"/>
    <w:rsid w:val="00861A6B"/>
    <w:rsid w:val="008626A2"/>
    <w:rsid w:val="0086324C"/>
    <w:rsid w:val="00864929"/>
    <w:rsid w:val="0086692B"/>
    <w:rsid w:val="00867357"/>
    <w:rsid w:val="0087133A"/>
    <w:rsid w:val="008724DE"/>
    <w:rsid w:val="008764D6"/>
    <w:rsid w:val="00880914"/>
    <w:rsid w:val="00883740"/>
    <w:rsid w:val="00891D4C"/>
    <w:rsid w:val="00893337"/>
    <w:rsid w:val="00894863"/>
    <w:rsid w:val="008A0C20"/>
    <w:rsid w:val="008A2A2D"/>
    <w:rsid w:val="008A38D7"/>
    <w:rsid w:val="008A53BB"/>
    <w:rsid w:val="008A5526"/>
    <w:rsid w:val="008A760E"/>
    <w:rsid w:val="008B3AAA"/>
    <w:rsid w:val="008B6377"/>
    <w:rsid w:val="008B722F"/>
    <w:rsid w:val="008B774D"/>
    <w:rsid w:val="008C3EDA"/>
    <w:rsid w:val="008C549D"/>
    <w:rsid w:val="008E0188"/>
    <w:rsid w:val="008E2D26"/>
    <w:rsid w:val="008E692C"/>
    <w:rsid w:val="008E7166"/>
    <w:rsid w:val="008E763D"/>
    <w:rsid w:val="008F2197"/>
    <w:rsid w:val="008F31E6"/>
    <w:rsid w:val="008F4664"/>
    <w:rsid w:val="008F723F"/>
    <w:rsid w:val="008F7DCE"/>
    <w:rsid w:val="009011A7"/>
    <w:rsid w:val="00901CDE"/>
    <w:rsid w:val="00902EBD"/>
    <w:rsid w:val="00904238"/>
    <w:rsid w:val="00905730"/>
    <w:rsid w:val="00910493"/>
    <w:rsid w:val="00913F68"/>
    <w:rsid w:val="00920200"/>
    <w:rsid w:val="00920F35"/>
    <w:rsid w:val="00922412"/>
    <w:rsid w:val="00923C10"/>
    <w:rsid w:val="00923DF4"/>
    <w:rsid w:val="00931A7A"/>
    <w:rsid w:val="00932D47"/>
    <w:rsid w:val="00942997"/>
    <w:rsid w:val="0094520F"/>
    <w:rsid w:val="009460AB"/>
    <w:rsid w:val="00952D4D"/>
    <w:rsid w:val="009531BC"/>
    <w:rsid w:val="00957801"/>
    <w:rsid w:val="009627EF"/>
    <w:rsid w:val="0097248E"/>
    <w:rsid w:val="0097712D"/>
    <w:rsid w:val="0098401F"/>
    <w:rsid w:val="0098478A"/>
    <w:rsid w:val="009902B8"/>
    <w:rsid w:val="00992A05"/>
    <w:rsid w:val="00992F4F"/>
    <w:rsid w:val="00997269"/>
    <w:rsid w:val="00997409"/>
    <w:rsid w:val="009A1C80"/>
    <w:rsid w:val="009A65E4"/>
    <w:rsid w:val="009A7531"/>
    <w:rsid w:val="009B2038"/>
    <w:rsid w:val="009B40FC"/>
    <w:rsid w:val="009B677F"/>
    <w:rsid w:val="009B7CE6"/>
    <w:rsid w:val="009C22DC"/>
    <w:rsid w:val="009D0402"/>
    <w:rsid w:val="009D0C93"/>
    <w:rsid w:val="009D2A03"/>
    <w:rsid w:val="009D32BB"/>
    <w:rsid w:val="009D3D93"/>
    <w:rsid w:val="009D684A"/>
    <w:rsid w:val="009E036D"/>
    <w:rsid w:val="009E31F2"/>
    <w:rsid w:val="009E71D5"/>
    <w:rsid w:val="009F42B5"/>
    <w:rsid w:val="00A05B0F"/>
    <w:rsid w:val="00A06F2C"/>
    <w:rsid w:val="00A125C7"/>
    <w:rsid w:val="00A142CA"/>
    <w:rsid w:val="00A213B0"/>
    <w:rsid w:val="00A33D4D"/>
    <w:rsid w:val="00A35D7D"/>
    <w:rsid w:val="00A36884"/>
    <w:rsid w:val="00A36D71"/>
    <w:rsid w:val="00A3771B"/>
    <w:rsid w:val="00A47881"/>
    <w:rsid w:val="00A50BB3"/>
    <w:rsid w:val="00A52747"/>
    <w:rsid w:val="00A5315D"/>
    <w:rsid w:val="00A53185"/>
    <w:rsid w:val="00A537FD"/>
    <w:rsid w:val="00A53A94"/>
    <w:rsid w:val="00A551DD"/>
    <w:rsid w:val="00A557A4"/>
    <w:rsid w:val="00A60DCC"/>
    <w:rsid w:val="00A614F2"/>
    <w:rsid w:val="00A636AA"/>
    <w:rsid w:val="00A63A84"/>
    <w:rsid w:val="00A70DBD"/>
    <w:rsid w:val="00A717B9"/>
    <w:rsid w:val="00A742A2"/>
    <w:rsid w:val="00A76761"/>
    <w:rsid w:val="00A77906"/>
    <w:rsid w:val="00A8039F"/>
    <w:rsid w:val="00A8115A"/>
    <w:rsid w:val="00A81DAC"/>
    <w:rsid w:val="00A9343C"/>
    <w:rsid w:val="00A94919"/>
    <w:rsid w:val="00A96AAB"/>
    <w:rsid w:val="00AA02B3"/>
    <w:rsid w:val="00AA02DF"/>
    <w:rsid w:val="00AA0AAF"/>
    <w:rsid w:val="00AA59D3"/>
    <w:rsid w:val="00AB06CD"/>
    <w:rsid w:val="00AB218F"/>
    <w:rsid w:val="00AB4860"/>
    <w:rsid w:val="00AB486B"/>
    <w:rsid w:val="00AC3F3A"/>
    <w:rsid w:val="00AC6354"/>
    <w:rsid w:val="00AC6CB5"/>
    <w:rsid w:val="00AD14C4"/>
    <w:rsid w:val="00AD1DAC"/>
    <w:rsid w:val="00AD320A"/>
    <w:rsid w:val="00AD39B8"/>
    <w:rsid w:val="00AD56C7"/>
    <w:rsid w:val="00AD7C60"/>
    <w:rsid w:val="00AE13D7"/>
    <w:rsid w:val="00AE14D8"/>
    <w:rsid w:val="00AE3557"/>
    <w:rsid w:val="00AE6C27"/>
    <w:rsid w:val="00AE74CC"/>
    <w:rsid w:val="00AF08E2"/>
    <w:rsid w:val="00AF0D30"/>
    <w:rsid w:val="00AF25CB"/>
    <w:rsid w:val="00AF55C9"/>
    <w:rsid w:val="00AF611C"/>
    <w:rsid w:val="00AF6545"/>
    <w:rsid w:val="00B00D99"/>
    <w:rsid w:val="00B02570"/>
    <w:rsid w:val="00B02A03"/>
    <w:rsid w:val="00B10025"/>
    <w:rsid w:val="00B12786"/>
    <w:rsid w:val="00B13B49"/>
    <w:rsid w:val="00B22F6D"/>
    <w:rsid w:val="00B244C4"/>
    <w:rsid w:val="00B262DD"/>
    <w:rsid w:val="00B32B3F"/>
    <w:rsid w:val="00B359D5"/>
    <w:rsid w:val="00B36114"/>
    <w:rsid w:val="00B369C2"/>
    <w:rsid w:val="00B4128C"/>
    <w:rsid w:val="00B439E3"/>
    <w:rsid w:val="00B50EE7"/>
    <w:rsid w:val="00B526AA"/>
    <w:rsid w:val="00B54E8E"/>
    <w:rsid w:val="00B61759"/>
    <w:rsid w:val="00B6401A"/>
    <w:rsid w:val="00B649DB"/>
    <w:rsid w:val="00B64CEA"/>
    <w:rsid w:val="00B70076"/>
    <w:rsid w:val="00B769C6"/>
    <w:rsid w:val="00B76D5A"/>
    <w:rsid w:val="00B86AAE"/>
    <w:rsid w:val="00B9301C"/>
    <w:rsid w:val="00B93A5C"/>
    <w:rsid w:val="00B9538D"/>
    <w:rsid w:val="00B95562"/>
    <w:rsid w:val="00B95737"/>
    <w:rsid w:val="00B95F31"/>
    <w:rsid w:val="00B97B6A"/>
    <w:rsid w:val="00BA5AE7"/>
    <w:rsid w:val="00BA72B4"/>
    <w:rsid w:val="00BB017C"/>
    <w:rsid w:val="00BB081B"/>
    <w:rsid w:val="00BC17F8"/>
    <w:rsid w:val="00BC1AE0"/>
    <w:rsid w:val="00BC58F8"/>
    <w:rsid w:val="00BD7DDF"/>
    <w:rsid w:val="00BE32B2"/>
    <w:rsid w:val="00BE7C33"/>
    <w:rsid w:val="00BF3F55"/>
    <w:rsid w:val="00BF46AC"/>
    <w:rsid w:val="00BF6C1D"/>
    <w:rsid w:val="00BF72C4"/>
    <w:rsid w:val="00BF7C1C"/>
    <w:rsid w:val="00C00103"/>
    <w:rsid w:val="00C0493F"/>
    <w:rsid w:val="00C04B84"/>
    <w:rsid w:val="00C071EE"/>
    <w:rsid w:val="00C1184B"/>
    <w:rsid w:val="00C11C5B"/>
    <w:rsid w:val="00C20118"/>
    <w:rsid w:val="00C26E25"/>
    <w:rsid w:val="00C33DC3"/>
    <w:rsid w:val="00C35D19"/>
    <w:rsid w:val="00C373A2"/>
    <w:rsid w:val="00C37741"/>
    <w:rsid w:val="00C40729"/>
    <w:rsid w:val="00C44598"/>
    <w:rsid w:val="00C46D7A"/>
    <w:rsid w:val="00C52FEE"/>
    <w:rsid w:val="00C547CB"/>
    <w:rsid w:val="00C56618"/>
    <w:rsid w:val="00C613CE"/>
    <w:rsid w:val="00C61FA2"/>
    <w:rsid w:val="00C638EE"/>
    <w:rsid w:val="00C64AD2"/>
    <w:rsid w:val="00C670BF"/>
    <w:rsid w:val="00C768FD"/>
    <w:rsid w:val="00C87557"/>
    <w:rsid w:val="00C9089B"/>
    <w:rsid w:val="00C91504"/>
    <w:rsid w:val="00C921B7"/>
    <w:rsid w:val="00C93819"/>
    <w:rsid w:val="00C9440A"/>
    <w:rsid w:val="00CA0A46"/>
    <w:rsid w:val="00CA18DC"/>
    <w:rsid w:val="00CA2EAC"/>
    <w:rsid w:val="00CA325D"/>
    <w:rsid w:val="00CA62C2"/>
    <w:rsid w:val="00CA675E"/>
    <w:rsid w:val="00CA7C41"/>
    <w:rsid w:val="00CB42A3"/>
    <w:rsid w:val="00CB4593"/>
    <w:rsid w:val="00CB4940"/>
    <w:rsid w:val="00CB5598"/>
    <w:rsid w:val="00CB781B"/>
    <w:rsid w:val="00CC1F37"/>
    <w:rsid w:val="00CD0A45"/>
    <w:rsid w:val="00CD1CED"/>
    <w:rsid w:val="00CD3739"/>
    <w:rsid w:val="00CD5B4E"/>
    <w:rsid w:val="00CD6B27"/>
    <w:rsid w:val="00CE0E2E"/>
    <w:rsid w:val="00CF16FB"/>
    <w:rsid w:val="00CF22D2"/>
    <w:rsid w:val="00CF4ED1"/>
    <w:rsid w:val="00CF5BE2"/>
    <w:rsid w:val="00CF7D35"/>
    <w:rsid w:val="00D01568"/>
    <w:rsid w:val="00D048D8"/>
    <w:rsid w:val="00D05495"/>
    <w:rsid w:val="00D100DD"/>
    <w:rsid w:val="00D11908"/>
    <w:rsid w:val="00D16AEE"/>
    <w:rsid w:val="00D206FA"/>
    <w:rsid w:val="00D24DFA"/>
    <w:rsid w:val="00D32904"/>
    <w:rsid w:val="00D32F6A"/>
    <w:rsid w:val="00D36AC9"/>
    <w:rsid w:val="00D36DF4"/>
    <w:rsid w:val="00D46054"/>
    <w:rsid w:val="00D47DC0"/>
    <w:rsid w:val="00D52969"/>
    <w:rsid w:val="00D56083"/>
    <w:rsid w:val="00D56D54"/>
    <w:rsid w:val="00D6340D"/>
    <w:rsid w:val="00D666FC"/>
    <w:rsid w:val="00D743C8"/>
    <w:rsid w:val="00D74CCE"/>
    <w:rsid w:val="00D82051"/>
    <w:rsid w:val="00D845C5"/>
    <w:rsid w:val="00D8476D"/>
    <w:rsid w:val="00D86633"/>
    <w:rsid w:val="00D9110F"/>
    <w:rsid w:val="00D9319B"/>
    <w:rsid w:val="00D96642"/>
    <w:rsid w:val="00D96F0B"/>
    <w:rsid w:val="00DA06F7"/>
    <w:rsid w:val="00DA7B5A"/>
    <w:rsid w:val="00DB2109"/>
    <w:rsid w:val="00DB47A9"/>
    <w:rsid w:val="00DB6499"/>
    <w:rsid w:val="00DC08B0"/>
    <w:rsid w:val="00DC2600"/>
    <w:rsid w:val="00DC305B"/>
    <w:rsid w:val="00DC3212"/>
    <w:rsid w:val="00DC419A"/>
    <w:rsid w:val="00DC5FBF"/>
    <w:rsid w:val="00DC7B09"/>
    <w:rsid w:val="00DC7F1E"/>
    <w:rsid w:val="00DD1AE9"/>
    <w:rsid w:val="00DD344E"/>
    <w:rsid w:val="00DD3833"/>
    <w:rsid w:val="00DD3853"/>
    <w:rsid w:val="00DD3CC0"/>
    <w:rsid w:val="00DD3F0D"/>
    <w:rsid w:val="00DD59FA"/>
    <w:rsid w:val="00DD5CE7"/>
    <w:rsid w:val="00DD5FE9"/>
    <w:rsid w:val="00DD7BDB"/>
    <w:rsid w:val="00DE14E6"/>
    <w:rsid w:val="00DE1C14"/>
    <w:rsid w:val="00DE3057"/>
    <w:rsid w:val="00DE716A"/>
    <w:rsid w:val="00DF1196"/>
    <w:rsid w:val="00DF23DB"/>
    <w:rsid w:val="00DF36B1"/>
    <w:rsid w:val="00DF4A24"/>
    <w:rsid w:val="00DF4E9B"/>
    <w:rsid w:val="00DF6E55"/>
    <w:rsid w:val="00E132E9"/>
    <w:rsid w:val="00E14434"/>
    <w:rsid w:val="00E15711"/>
    <w:rsid w:val="00E239DC"/>
    <w:rsid w:val="00E25836"/>
    <w:rsid w:val="00E3071C"/>
    <w:rsid w:val="00E32DAA"/>
    <w:rsid w:val="00E337FB"/>
    <w:rsid w:val="00E41480"/>
    <w:rsid w:val="00E45DF5"/>
    <w:rsid w:val="00E45F8C"/>
    <w:rsid w:val="00E45F91"/>
    <w:rsid w:val="00E55151"/>
    <w:rsid w:val="00E56B83"/>
    <w:rsid w:val="00E57220"/>
    <w:rsid w:val="00E61FAD"/>
    <w:rsid w:val="00E638FB"/>
    <w:rsid w:val="00E66C5E"/>
    <w:rsid w:val="00E67286"/>
    <w:rsid w:val="00E70635"/>
    <w:rsid w:val="00E70BC8"/>
    <w:rsid w:val="00E70F40"/>
    <w:rsid w:val="00E713A3"/>
    <w:rsid w:val="00E7238A"/>
    <w:rsid w:val="00E750B7"/>
    <w:rsid w:val="00E80822"/>
    <w:rsid w:val="00E82684"/>
    <w:rsid w:val="00E844AF"/>
    <w:rsid w:val="00E856D6"/>
    <w:rsid w:val="00E922C2"/>
    <w:rsid w:val="00E92D90"/>
    <w:rsid w:val="00E941B4"/>
    <w:rsid w:val="00E9714E"/>
    <w:rsid w:val="00EA108C"/>
    <w:rsid w:val="00EA315B"/>
    <w:rsid w:val="00EA3329"/>
    <w:rsid w:val="00EB0D9E"/>
    <w:rsid w:val="00EB1E01"/>
    <w:rsid w:val="00EB41EA"/>
    <w:rsid w:val="00EC1804"/>
    <w:rsid w:val="00EC3B49"/>
    <w:rsid w:val="00EC4A5F"/>
    <w:rsid w:val="00EC50BE"/>
    <w:rsid w:val="00EC7CA0"/>
    <w:rsid w:val="00ED15D3"/>
    <w:rsid w:val="00ED1724"/>
    <w:rsid w:val="00ED6830"/>
    <w:rsid w:val="00ED722B"/>
    <w:rsid w:val="00F02CDB"/>
    <w:rsid w:val="00F03421"/>
    <w:rsid w:val="00F04A33"/>
    <w:rsid w:val="00F05670"/>
    <w:rsid w:val="00F07301"/>
    <w:rsid w:val="00F12E1A"/>
    <w:rsid w:val="00F14BD7"/>
    <w:rsid w:val="00F4085A"/>
    <w:rsid w:val="00F42878"/>
    <w:rsid w:val="00F43667"/>
    <w:rsid w:val="00F43D01"/>
    <w:rsid w:val="00F47EDE"/>
    <w:rsid w:val="00F50283"/>
    <w:rsid w:val="00F50793"/>
    <w:rsid w:val="00F54BA3"/>
    <w:rsid w:val="00F55E33"/>
    <w:rsid w:val="00F56A9A"/>
    <w:rsid w:val="00F64122"/>
    <w:rsid w:val="00F64DF3"/>
    <w:rsid w:val="00F70A72"/>
    <w:rsid w:val="00F70E8A"/>
    <w:rsid w:val="00F739CE"/>
    <w:rsid w:val="00F74507"/>
    <w:rsid w:val="00F7461E"/>
    <w:rsid w:val="00F755F5"/>
    <w:rsid w:val="00F76B16"/>
    <w:rsid w:val="00F82EE0"/>
    <w:rsid w:val="00F87630"/>
    <w:rsid w:val="00F92447"/>
    <w:rsid w:val="00F936F8"/>
    <w:rsid w:val="00F94641"/>
    <w:rsid w:val="00F946D9"/>
    <w:rsid w:val="00F9607D"/>
    <w:rsid w:val="00F96A3E"/>
    <w:rsid w:val="00FA129A"/>
    <w:rsid w:val="00FB036D"/>
    <w:rsid w:val="00FB0961"/>
    <w:rsid w:val="00FC1DB5"/>
    <w:rsid w:val="00FC48EF"/>
    <w:rsid w:val="00FC7CE8"/>
    <w:rsid w:val="00FD727B"/>
    <w:rsid w:val="00FE31B8"/>
    <w:rsid w:val="00FE5BEA"/>
    <w:rsid w:val="00FE6554"/>
    <w:rsid w:val="00FF33FE"/>
    <w:rsid w:val="00FF694C"/>
    <w:rsid w:val="00FF6E7E"/>
    <w:rsid w:val="03B57B10"/>
    <w:rsid w:val="04F04BE5"/>
    <w:rsid w:val="05E9C84C"/>
    <w:rsid w:val="0739D037"/>
    <w:rsid w:val="073ACAEE"/>
    <w:rsid w:val="076AF1BB"/>
    <w:rsid w:val="078BAD14"/>
    <w:rsid w:val="08432D28"/>
    <w:rsid w:val="08B88370"/>
    <w:rsid w:val="08FC7D74"/>
    <w:rsid w:val="095543AA"/>
    <w:rsid w:val="09CA7FDF"/>
    <w:rsid w:val="0A414890"/>
    <w:rsid w:val="0B3483CE"/>
    <w:rsid w:val="0B61718D"/>
    <w:rsid w:val="0D365619"/>
    <w:rsid w:val="0D5019B5"/>
    <w:rsid w:val="0D7ACED4"/>
    <w:rsid w:val="0E7F4A47"/>
    <w:rsid w:val="0FCB1864"/>
    <w:rsid w:val="101BAFEB"/>
    <w:rsid w:val="1049B3F4"/>
    <w:rsid w:val="106F2992"/>
    <w:rsid w:val="10B58692"/>
    <w:rsid w:val="10CEE985"/>
    <w:rsid w:val="11E6DCF4"/>
    <w:rsid w:val="12305560"/>
    <w:rsid w:val="1250FFDA"/>
    <w:rsid w:val="134B6B84"/>
    <w:rsid w:val="13C0F41B"/>
    <w:rsid w:val="144510D8"/>
    <w:rsid w:val="15E0E139"/>
    <w:rsid w:val="1635A4F6"/>
    <w:rsid w:val="16BEECC5"/>
    <w:rsid w:val="17C65403"/>
    <w:rsid w:val="181B7CAB"/>
    <w:rsid w:val="182F27CA"/>
    <w:rsid w:val="18A2DCD8"/>
    <w:rsid w:val="19589C53"/>
    <w:rsid w:val="1967A576"/>
    <w:rsid w:val="1A1456CE"/>
    <w:rsid w:val="1AE4F0A5"/>
    <w:rsid w:val="1C34F81B"/>
    <w:rsid w:val="1D034A32"/>
    <w:rsid w:val="1D0A1A4E"/>
    <w:rsid w:val="1E04D430"/>
    <w:rsid w:val="1E86667C"/>
    <w:rsid w:val="1EE3CEC7"/>
    <w:rsid w:val="204A2730"/>
    <w:rsid w:val="20AA58CA"/>
    <w:rsid w:val="216FB5A5"/>
    <w:rsid w:val="2176C1B3"/>
    <w:rsid w:val="21D40907"/>
    <w:rsid w:val="2706EC47"/>
    <w:rsid w:val="29C12ED5"/>
    <w:rsid w:val="2A0BFE53"/>
    <w:rsid w:val="2A9BCD7F"/>
    <w:rsid w:val="2A9F19F8"/>
    <w:rsid w:val="2B5FE5C8"/>
    <w:rsid w:val="2C1C971A"/>
    <w:rsid w:val="2C52FBB5"/>
    <w:rsid w:val="2C75F72F"/>
    <w:rsid w:val="2DC1611E"/>
    <w:rsid w:val="2DE2A44B"/>
    <w:rsid w:val="2E274EE2"/>
    <w:rsid w:val="2E512FFE"/>
    <w:rsid w:val="2EA26FA1"/>
    <w:rsid w:val="2EDB649B"/>
    <w:rsid w:val="32832D7E"/>
    <w:rsid w:val="32DF09E1"/>
    <w:rsid w:val="3605206E"/>
    <w:rsid w:val="363CCAF7"/>
    <w:rsid w:val="3783B9AB"/>
    <w:rsid w:val="38C16E23"/>
    <w:rsid w:val="395BA3B8"/>
    <w:rsid w:val="39CC1242"/>
    <w:rsid w:val="3ABAFBDB"/>
    <w:rsid w:val="3BCEEE9B"/>
    <w:rsid w:val="3C397C25"/>
    <w:rsid w:val="3C710D05"/>
    <w:rsid w:val="3C7EFB1D"/>
    <w:rsid w:val="3D15FB44"/>
    <w:rsid w:val="3D17AED5"/>
    <w:rsid w:val="3D31A4E0"/>
    <w:rsid w:val="3DAA0110"/>
    <w:rsid w:val="3E0C0785"/>
    <w:rsid w:val="3E47F602"/>
    <w:rsid w:val="3F45D171"/>
    <w:rsid w:val="3F4E4883"/>
    <w:rsid w:val="3F6733BD"/>
    <w:rsid w:val="418F1561"/>
    <w:rsid w:val="4205D414"/>
    <w:rsid w:val="42172B38"/>
    <w:rsid w:val="433173F6"/>
    <w:rsid w:val="43391F14"/>
    <w:rsid w:val="4374E45C"/>
    <w:rsid w:val="444A0151"/>
    <w:rsid w:val="4462F68D"/>
    <w:rsid w:val="44AEFFC7"/>
    <w:rsid w:val="45CC4AC8"/>
    <w:rsid w:val="45D64860"/>
    <w:rsid w:val="46F2BCD5"/>
    <w:rsid w:val="4750A159"/>
    <w:rsid w:val="47F2C75E"/>
    <w:rsid w:val="48683821"/>
    <w:rsid w:val="487161F3"/>
    <w:rsid w:val="492A9D8B"/>
    <w:rsid w:val="49F0408E"/>
    <w:rsid w:val="4A5749DD"/>
    <w:rsid w:val="4B495AE6"/>
    <w:rsid w:val="4BCEFF28"/>
    <w:rsid w:val="4CE26DEE"/>
    <w:rsid w:val="4CF75C7D"/>
    <w:rsid w:val="4D322C78"/>
    <w:rsid w:val="4DA1A1E3"/>
    <w:rsid w:val="51248AD0"/>
    <w:rsid w:val="517427D9"/>
    <w:rsid w:val="518BE3F2"/>
    <w:rsid w:val="529D9F88"/>
    <w:rsid w:val="52D8E223"/>
    <w:rsid w:val="54402563"/>
    <w:rsid w:val="5440C496"/>
    <w:rsid w:val="548302A4"/>
    <w:rsid w:val="54BCE256"/>
    <w:rsid w:val="566410FE"/>
    <w:rsid w:val="58B78193"/>
    <w:rsid w:val="5ABDFDD6"/>
    <w:rsid w:val="5C1BDD3C"/>
    <w:rsid w:val="5C29EAC9"/>
    <w:rsid w:val="5C66271A"/>
    <w:rsid w:val="5D448609"/>
    <w:rsid w:val="5DEFC638"/>
    <w:rsid w:val="5E401838"/>
    <w:rsid w:val="5E478450"/>
    <w:rsid w:val="5E632F36"/>
    <w:rsid w:val="5FC7F64D"/>
    <w:rsid w:val="5FD75120"/>
    <w:rsid w:val="6038A6D1"/>
    <w:rsid w:val="606A7F5D"/>
    <w:rsid w:val="615AA3C6"/>
    <w:rsid w:val="618A93A5"/>
    <w:rsid w:val="62A276D3"/>
    <w:rsid w:val="63127BE0"/>
    <w:rsid w:val="6389B7FF"/>
    <w:rsid w:val="64C4FB64"/>
    <w:rsid w:val="66989B20"/>
    <w:rsid w:val="6746F540"/>
    <w:rsid w:val="675C749E"/>
    <w:rsid w:val="679E6333"/>
    <w:rsid w:val="67F46AE6"/>
    <w:rsid w:val="680F7D8F"/>
    <w:rsid w:val="68456969"/>
    <w:rsid w:val="685E4E7F"/>
    <w:rsid w:val="688A6B71"/>
    <w:rsid w:val="68E424D5"/>
    <w:rsid w:val="6A858D17"/>
    <w:rsid w:val="6B4A352A"/>
    <w:rsid w:val="6B4BBD4E"/>
    <w:rsid w:val="6CC30DEE"/>
    <w:rsid w:val="6D324982"/>
    <w:rsid w:val="6DF07AF1"/>
    <w:rsid w:val="6E7F4243"/>
    <w:rsid w:val="6F633D1D"/>
    <w:rsid w:val="70126BD4"/>
    <w:rsid w:val="70F4F409"/>
    <w:rsid w:val="716468F0"/>
    <w:rsid w:val="71A04E51"/>
    <w:rsid w:val="71D038F5"/>
    <w:rsid w:val="722D9EC3"/>
    <w:rsid w:val="72AD6B8F"/>
    <w:rsid w:val="72C03DAA"/>
    <w:rsid w:val="73A78DDA"/>
    <w:rsid w:val="73EC19A6"/>
    <w:rsid w:val="74306C4B"/>
    <w:rsid w:val="74C63DE0"/>
    <w:rsid w:val="770164DB"/>
    <w:rsid w:val="7796C208"/>
    <w:rsid w:val="77B7FB86"/>
    <w:rsid w:val="78F0F706"/>
    <w:rsid w:val="79A8506C"/>
    <w:rsid w:val="7C3B489B"/>
    <w:rsid w:val="7C4072F1"/>
    <w:rsid w:val="7C524B33"/>
    <w:rsid w:val="7CA54499"/>
    <w:rsid w:val="7D808563"/>
    <w:rsid w:val="7E24B100"/>
    <w:rsid w:val="7E7FA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3C66A"/>
  <w15:docId w15:val="{7F31FC12-28E0-434E-809D-840BF216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3AD6"/>
    <w:rPr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ter"/>
    <w:qFormat/>
    <w:rsid w:val="001A2C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ter"/>
    <w:semiHidden/>
    <w:unhideWhenUsed/>
    <w:qFormat/>
    <w:rsid w:val="008D25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ter"/>
    <w:semiHidden/>
    <w:unhideWhenUsed/>
    <w:qFormat/>
    <w:rsid w:val="000817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ter"/>
    <w:semiHidden/>
    <w:unhideWhenUsed/>
    <w:qFormat/>
    <w:rsid w:val="00DE1C1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EnlacedeInternet">
    <w:name w:val="Enlace de Internet"/>
    <w:basedOn w:val="Tipodeletrapredefinidodopargrafo"/>
    <w:rsid w:val="00EE3A5C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5D184F"/>
  </w:style>
  <w:style w:type="character" w:customStyle="1" w:styleId="TextodebaloCarter">
    <w:name w:val="Texto de balão Caráter"/>
    <w:basedOn w:val="Tipodeletrapredefinidodopargrafo"/>
    <w:link w:val="Textodebalo"/>
    <w:semiHidden/>
    <w:qFormat/>
    <w:rsid w:val="00D766F6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qFormat/>
    <w:rsid w:val="00260F7C"/>
    <w:rPr>
      <w:sz w:val="16"/>
      <w:szCs w:val="16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qFormat/>
    <w:rsid w:val="00260F7C"/>
  </w:style>
  <w:style w:type="character" w:customStyle="1" w:styleId="AssuntodecomentrioCarter">
    <w:name w:val="Assunto de comentário Caráter"/>
    <w:basedOn w:val="TextodecomentrioCarter"/>
    <w:link w:val="Assuntodecomentrio"/>
    <w:semiHidden/>
    <w:qFormat/>
    <w:rsid w:val="00260F7C"/>
    <w:rPr>
      <w:b/>
      <w:bCs/>
    </w:rPr>
  </w:style>
  <w:style w:type="character" w:styleId="Hiperligaovisitada">
    <w:name w:val="FollowedHyperlink"/>
    <w:basedOn w:val="Tipodeletrapredefinidodopargrafo"/>
    <w:semiHidden/>
    <w:unhideWhenUsed/>
    <w:qFormat/>
    <w:rsid w:val="007447D2"/>
    <w:rPr>
      <w:color w:val="800080" w:themeColor="followedHyperlink"/>
      <w:u w:val="single"/>
    </w:rPr>
  </w:style>
  <w:style w:type="character" w:customStyle="1" w:styleId="Destacado">
    <w:name w:val="Destacado"/>
    <w:basedOn w:val="Tipodeletrapredefinidodopargrafo"/>
    <w:uiPriority w:val="20"/>
    <w:qFormat/>
    <w:rsid w:val="00830F22"/>
    <w:rPr>
      <w:i/>
      <w:iCs/>
    </w:rPr>
  </w:style>
  <w:style w:type="character" w:customStyle="1" w:styleId="Ttulo1Carter">
    <w:name w:val="Título 1 Caráter"/>
    <w:basedOn w:val="Tipodeletrapredefinidodopargrafo"/>
    <w:link w:val="Ttulo1"/>
    <w:qFormat/>
    <w:rsid w:val="001A2C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encinsinresolver1">
    <w:name w:val="Mención sin resolver1"/>
    <w:basedOn w:val="Tipodeletrapredefinidodopargrafo"/>
    <w:uiPriority w:val="99"/>
    <w:semiHidden/>
    <w:unhideWhenUsed/>
    <w:qFormat/>
    <w:rsid w:val="00DF4601"/>
    <w:rPr>
      <w:color w:val="808080"/>
      <w:shd w:val="clear" w:color="auto" w:fill="E6E6E6"/>
    </w:rPr>
  </w:style>
  <w:style w:type="character" w:styleId="Forte">
    <w:name w:val="Strong"/>
    <w:basedOn w:val="Tipodeletrapredefinidodopargrafo"/>
    <w:uiPriority w:val="22"/>
    <w:qFormat/>
    <w:rsid w:val="00B0721F"/>
    <w:rPr>
      <w:b/>
      <w:bCs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qFormat/>
    <w:rsid w:val="0080204A"/>
    <w:rPr>
      <w:rFonts w:ascii="Courier New" w:hAnsi="Courier New" w:cs="Courier New"/>
      <w:lang w:eastAsia="es-ES_tradnl"/>
    </w:rPr>
  </w:style>
  <w:style w:type="character" w:customStyle="1" w:styleId="Ttulo2Carter">
    <w:name w:val="Título 2 Caráter"/>
    <w:basedOn w:val="Tipodeletrapredefinidodopargrafo"/>
    <w:link w:val="Ttulo2"/>
    <w:semiHidden/>
    <w:qFormat/>
    <w:rsid w:val="008D25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encinsinresolver2">
    <w:name w:val="Mención sin resolver2"/>
    <w:basedOn w:val="Tipodeletrapredefinidodopargrafo"/>
    <w:qFormat/>
    <w:rsid w:val="00447CF5"/>
    <w:rPr>
      <w:color w:val="605E5C"/>
      <w:shd w:val="clear" w:color="auto" w:fill="E1DFDD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color w:val="auto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color w:val="auto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ascii="Arial" w:eastAsia="Arial" w:hAnsi="Arial" w:cs="Arial"/>
      <w:sz w:val="22"/>
      <w:szCs w:val="22"/>
      <w:lang w:bidi="es-ES"/>
    </w:rPr>
  </w:style>
  <w:style w:type="character" w:customStyle="1" w:styleId="ListLabel25">
    <w:name w:val="ListLabel 25"/>
    <w:qFormat/>
    <w:rPr>
      <w:rFonts w:ascii="Arial" w:eastAsia="Arial" w:hAnsi="Arial" w:cs="Arial"/>
      <w:sz w:val="20"/>
      <w:szCs w:val="20"/>
      <w:lang w:bidi="es-ES"/>
    </w:rPr>
  </w:style>
  <w:style w:type="character" w:customStyle="1" w:styleId="ListLabel26">
    <w:name w:val="ListLabel 26"/>
    <w:qFormat/>
    <w:rPr>
      <w:rFonts w:ascii="Arial" w:hAnsi="Arial" w:cs="Arial"/>
      <w:sz w:val="20"/>
      <w:szCs w:val="20"/>
    </w:rPr>
  </w:style>
  <w:style w:type="paragraph" w:styleId="Ttulo">
    <w:name w:val="Title"/>
    <w:basedOn w:val="Normal"/>
    <w:next w:val="Corpodetexto"/>
    <w:qFormat/>
    <w:rsid w:val="009346B6"/>
    <w:pPr>
      <w:jc w:val="center"/>
    </w:pPr>
    <w:rPr>
      <w:b/>
      <w:szCs w:val="20"/>
      <w:lang w:eastAsia="ja-JP"/>
    </w:rPr>
  </w:style>
  <w:style w:type="paragraph" w:styleId="Corpodetexto">
    <w:name w:val="Body Text"/>
    <w:basedOn w:val="Normal"/>
    <w:rsid w:val="00EE3A5C"/>
    <w:pPr>
      <w:spacing w:after="120"/>
    </w:pPr>
    <w:rPr>
      <w:sz w:val="20"/>
      <w:szCs w:val="20"/>
      <w:lang w:eastAsia="en-US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arter"/>
    <w:uiPriority w:val="99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paragraph" w:styleId="Rodap">
    <w:name w:val="footer"/>
    <w:basedOn w:val="Normal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paragraph" w:styleId="Corpodetexto2">
    <w:name w:val="Body Text 2"/>
    <w:basedOn w:val="Normal"/>
    <w:qFormat/>
    <w:pPr>
      <w:tabs>
        <w:tab w:val="left" w:pos="1440"/>
        <w:tab w:val="left" w:pos="2160"/>
        <w:tab w:val="left" w:pos="5040"/>
        <w:tab w:val="left" w:pos="5760"/>
      </w:tabs>
      <w:jc w:val="center"/>
    </w:pPr>
    <w:rPr>
      <w:b/>
      <w:sz w:val="28"/>
      <w:szCs w:val="20"/>
      <w:lang w:eastAsia="en-US"/>
    </w:rPr>
  </w:style>
  <w:style w:type="paragraph" w:customStyle="1" w:styleId="Address">
    <w:name w:val="Address"/>
    <w:basedOn w:val="Normal"/>
    <w:qFormat/>
    <w:pPr>
      <w:spacing w:line="200" w:lineRule="exact"/>
    </w:pPr>
    <w:rPr>
      <w:rFonts w:ascii="Arial Narrow" w:hAnsi="Arial Narrow"/>
      <w:color w:val="000000"/>
      <w:sz w:val="16"/>
      <w:szCs w:val="20"/>
      <w:lang w:eastAsia="en-US"/>
    </w:rPr>
  </w:style>
  <w:style w:type="paragraph" w:customStyle="1" w:styleId="DuPontText">
    <w:name w:val="DuPont Text"/>
    <w:basedOn w:val="Normal"/>
    <w:qFormat/>
    <w:pPr>
      <w:spacing w:line="280" w:lineRule="exact"/>
    </w:pPr>
    <w:rPr>
      <w:sz w:val="22"/>
      <w:szCs w:val="20"/>
      <w:lang w:eastAsia="en-US"/>
    </w:rPr>
  </w:style>
  <w:style w:type="paragraph" w:customStyle="1" w:styleId="Prompts">
    <w:name w:val="Prompts"/>
    <w:basedOn w:val="DuPontText"/>
    <w:qFormat/>
    <w:rPr>
      <w:rFonts w:ascii="Arial Narrow" w:hAnsi="Arial Narrow"/>
      <w:sz w:val="16"/>
    </w:rPr>
  </w:style>
  <w:style w:type="paragraph" w:customStyle="1" w:styleId="DuPontHeadline">
    <w:name w:val="DuPont Headline"/>
    <w:basedOn w:val="DuPontText"/>
    <w:qFormat/>
    <w:rPr>
      <w:b/>
    </w:rPr>
  </w:style>
  <w:style w:type="paragraph" w:styleId="Corpodetexto3">
    <w:name w:val="Body Text 3"/>
    <w:basedOn w:val="Normal"/>
    <w:qFormat/>
    <w:pPr>
      <w:tabs>
        <w:tab w:val="left" w:pos="0"/>
        <w:tab w:val="left" w:pos="1440"/>
        <w:tab w:val="left" w:pos="5040"/>
        <w:tab w:val="left" w:pos="5760"/>
      </w:tabs>
      <w:spacing w:line="360" w:lineRule="auto"/>
      <w:ind w:right="288"/>
    </w:pPr>
    <w:rPr>
      <w:szCs w:val="20"/>
      <w:lang w:eastAsia="en-US"/>
    </w:rPr>
  </w:style>
  <w:style w:type="paragraph" w:styleId="Avanodecorpodetexto">
    <w:name w:val="Body Text Indent"/>
    <w:basedOn w:val="Normal"/>
    <w:pPr>
      <w:spacing w:line="360" w:lineRule="auto"/>
      <w:ind w:firstLine="1440"/>
    </w:pPr>
    <w:rPr>
      <w:color w:val="000000"/>
      <w:szCs w:val="20"/>
      <w:lang w:eastAsia="en-US"/>
    </w:rPr>
  </w:style>
  <w:style w:type="paragraph" w:styleId="Avanodecorpodetexto2">
    <w:name w:val="Body Text Indent 2"/>
    <w:basedOn w:val="Normal"/>
    <w:qFormat/>
    <w:pPr>
      <w:spacing w:line="360" w:lineRule="auto"/>
      <w:ind w:firstLine="1440"/>
    </w:pPr>
    <w:rPr>
      <w:color w:val="000000"/>
      <w:sz w:val="22"/>
      <w:szCs w:val="20"/>
      <w:lang w:eastAsia="en-US"/>
    </w:rPr>
  </w:style>
  <w:style w:type="paragraph" w:customStyle="1" w:styleId="Default">
    <w:name w:val="Default"/>
    <w:qFormat/>
    <w:rsid w:val="003D6B9D"/>
    <w:rPr>
      <w:rFonts w:ascii="Calibri" w:eastAsia="MS Mincho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arter"/>
    <w:semiHidden/>
    <w:unhideWhenUsed/>
    <w:qFormat/>
    <w:rsid w:val="00D766F6"/>
    <w:rPr>
      <w:rFonts w:ascii="Segoe UI" w:hAnsi="Segoe UI" w:cs="Segoe UI"/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qFormat/>
    <w:rsid w:val="00260F7C"/>
    <w:rPr>
      <w:sz w:val="20"/>
      <w:szCs w:val="20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qFormat/>
    <w:rsid w:val="00260F7C"/>
    <w:rPr>
      <w:b/>
      <w:bCs/>
    </w:rPr>
  </w:style>
  <w:style w:type="paragraph" w:styleId="PargrafodaLista">
    <w:name w:val="List Paragraph"/>
    <w:basedOn w:val="Normal"/>
    <w:uiPriority w:val="34"/>
    <w:qFormat/>
    <w:rsid w:val="00260F7C"/>
    <w:pPr>
      <w:ind w:left="720"/>
      <w:contextualSpacing/>
    </w:pPr>
    <w:rPr>
      <w:rFonts w:ascii="Times" w:hAnsi="Times"/>
      <w:szCs w:val="20"/>
      <w:lang w:eastAsia="ja-JP"/>
    </w:rPr>
  </w:style>
  <w:style w:type="paragraph" w:styleId="Reviso">
    <w:name w:val="Revision"/>
    <w:uiPriority w:val="99"/>
    <w:semiHidden/>
    <w:qFormat/>
    <w:rsid w:val="00D30B26"/>
    <w:rPr>
      <w:sz w:val="24"/>
    </w:rPr>
  </w:style>
  <w:style w:type="paragraph" w:styleId="NormalWeb">
    <w:name w:val="Normal (Web)"/>
    <w:basedOn w:val="Normal"/>
    <w:uiPriority w:val="99"/>
    <w:unhideWhenUsed/>
    <w:qFormat/>
    <w:rsid w:val="00406FBE"/>
    <w:pPr>
      <w:spacing w:beforeAutospacing="1" w:afterAutospacing="1"/>
    </w:pPr>
    <w:rPr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qFormat/>
    <w:rsid w:val="008020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text-align-justify">
    <w:name w:val="text-align-justify"/>
    <w:basedOn w:val="Normal"/>
    <w:qFormat/>
    <w:rsid w:val="00501E2F"/>
    <w:pPr>
      <w:spacing w:beforeAutospacing="1" w:afterAutospacing="1"/>
    </w:pPr>
  </w:style>
  <w:style w:type="paragraph" w:customStyle="1" w:styleId="Standard">
    <w:name w:val="Standard"/>
    <w:qFormat/>
    <w:rsid w:val="003F029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BC58F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Tipodeletrapredefinidodopargrafo"/>
    <w:rsid w:val="00BC58F8"/>
  </w:style>
  <w:style w:type="character" w:styleId="Hiperligao">
    <w:name w:val="Hyperlink"/>
    <w:basedOn w:val="Tipodeletrapredefinidodopargrafo"/>
    <w:uiPriority w:val="99"/>
    <w:unhideWhenUsed/>
    <w:rsid w:val="00BC58F8"/>
    <w:rPr>
      <w:color w:val="0000FF"/>
      <w:u w:val="single"/>
    </w:rPr>
  </w:style>
  <w:style w:type="character" w:customStyle="1" w:styleId="Mencinsinresolver3">
    <w:name w:val="Mención sin resolver3"/>
    <w:basedOn w:val="Tipodeletrapredefinidodopargrafo"/>
    <w:rsid w:val="007A6CA9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semiHidden/>
    <w:rsid w:val="000817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_tradnl"/>
    </w:rPr>
  </w:style>
  <w:style w:type="character" w:customStyle="1" w:styleId="Mencinsinresolver4">
    <w:name w:val="Mención sin resolver4"/>
    <w:basedOn w:val="Tipodeletrapredefinidodopargrafo"/>
    <w:rsid w:val="004B6499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Tipodeletrapredefinidodopargrafo"/>
    <w:rsid w:val="00FE31B8"/>
    <w:rPr>
      <w:color w:val="605E5C"/>
      <w:shd w:val="clear" w:color="auto" w:fill="E1DFDD"/>
    </w:rPr>
  </w:style>
  <w:style w:type="character" w:customStyle="1" w:styleId="m8118050294696172786s1">
    <w:name w:val="m_8118050294696172786s1"/>
    <w:basedOn w:val="Tipodeletrapredefinidodopargrafo"/>
    <w:rsid w:val="00B61759"/>
  </w:style>
  <w:style w:type="character" w:customStyle="1" w:styleId="m8118050294696172786apple-converted-space">
    <w:name w:val="m_8118050294696172786apple-converted-space"/>
    <w:basedOn w:val="Tipodeletrapredefinidodopargrafo"/>
    <w:rsid w:val="00B61759"/>
  </w:style>
  <w:style w:type="paragraph" w:customStyle="1" w:styleId="m8118050294696172786p9">
    <w:name w:val="m_8118050294696172786p9"/>
    <w:basedOn w:val="Normal"/>
    <w:rsid w:val="00B61759"/>
    <w:pPr>
      <w:spacing w:before="100" w:beforeAutospacing="1" w:after="100" w:afterAutospacing="1"/>
    </w:pPr>
    <w:rPr>
      <w:lang w:eastAsia="es-ES"/>
    </w:rPr>
  </w:style>
  <w:style w:type="character" w:customStyle="1" w:styleId="m8118050294696172786s10">
    <w:name w:val="m_8118050294696172786s10"/>
    <w:basedOn w:val="Tipodeletrapredefinidodopargrafo"/>
    <w:rsid w:val="00B61759"/>
  </w:style>
  <w:style w:type="paragraph" w:customStyle="1" w:styleId="m8118050294696172786p12">
    <w:name w:val="m_8118050294696172786p12"/>
    <w:basedOn w:val="Normal"/>
    <w:rsid w:val="00B61759"/>
    <w:pPr>
      <w:spacing w:before="100" w:beforeAutospacing="1" w:after="100" w:afterAutospacing="1"/>
    </w:pPr>
    <w:rPr>
      <w:lang w:eastAsia="es-ES"/>
    </w:rPr>
  </w:style>
  <w:style w:type="paragraph" w:customStyle="1" w:styleId="m8118050294696172786p13">
    <w:name w:val="m_8118050294696172786p13"/>
    <w:basedOn w:val="Normal"/>
    <w:rsid w:val="00B61759"/>
    <w:pPr>
      <w:spacing w:before="100" w:beforeAutospacing="1" w:after="100" w:afterAutospacing="1"/>
    </w:pPr>
    <w:rPr>
      <w:lang w:eastAsia="es-ES"/>
    </w:rPr>
  </w:style>
  <w:style w:type="character" w:customStyle="1" w:styleId="Ttulo5Carter">
    <w:name w:val="Título 5 Caráter"/>
    <w:basedOn w:val="Tipodeletrapredefinidodopargrafo"/>
    <w:link w:val="Ttulo5"/>
    <w:semiHidden/>
    <w:rsid w:val="00DE1C14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s-ES_tradnl"/>
    </w:rPr>
  </w:style>
  <w:style w:type="character" w:customStyle="1" w:styleId="normaltextrun">
    <w:name w:val="normaltextrun"/>
    <w:basedOn w:val="Tipodeletrapredefinidodopargrafo"/>
    <w:rsid w:val="009B2038"/>
  </w:style>
  <w:style w:type="character" w:customStyle="1" w:styleId="eop">
    <w:name w:val="eop"/>
    <w:basedOn w:val="Tipodeletrapredefinidodopargrafo"/>
    <w:rsid w:val="009B2038"/>
  </w:style>
  <w:style w:type="paragraph" w:customStyle="1" w:styleId="paragraph">
    <w:name w:val="paragraph"/>
    <w:basedOn w:val="Normal"/>
    <w:rsid w:val="00913F68"/>
    <w:pPr>
      <w:spacing w:before="100" w:beforeAutospacing="1" w:after="100" w:afterAutospacing="1"/>
    </w:pPr>
  </w:style>
  <w:style w:type="character" w:customStyle="1" w:styleId="Mencinsinresolver6">
    <w:name w:val="Mención sin resolver6"/>
    <w:basedOn w:val="Tipodeletrapredefinidodopargrafo"/>
    <w:uiPriority w:val="99"/>
    <w:semiHidden/>
    <w:unhideWhenUsed/>
    <w:rsid w:val="00BA5AE7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95F3F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9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8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7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ap.pt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corteva.com/p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gramatalenta.pt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lucinda.gamito@allcomunicacao.p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rogramatalenta.p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886BD63B6B446B1AA59B77C0E8FBC" ma:contentTypeVersion="12" ma:contentTypeDescription="Crear nuevo documento." ma:contentTypeScope="" ma:versionID="d5ef07f0062cfb06152f3200d92df105">
  <xsd:schema xmlns:xsd="http://www.w3.org/2001/XMLSchema" xmlns:xs="http://www.w3.org/2001/XMLSchema" xmlns:p="http://schemas.microsoft.com/office/2006/metadata/properties" xmlns:ns2="8d8c1422-6a39-46a3-88f6-a3f6543a375b" xmlns:ns3="85a64c8a-3e35-48b1-9992-92675a01c1fd" targetNamespace="http://schemas.microsoft.com/office/2006/metadata/properties" ma:root="true" ma:fieldsID="4a197e70c7ccb5ef4bbda99e3f4d710f" ns2:_="" ns3:_="">
    <xsd:import namespace="8d8c1422-6a39-46a3-88f6-a3f6543a375b"/>
    <xsd:import namespace="85a64c8a-3e35-48b1-9992-92675a01c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c1422-6a39-46a3-88f6-a3f6543a3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92ba88e3-3ca3-4339-b36a-2012281135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64c8a-3e35-48b1-9992-92675a01c1f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31cfe4a-d859-4628-9f91-08ef9c03d700}" ma:internalName="TaxCatchAll" ma:showField="CatchAllData" ma:web="85a64c8a-3e35-48b1-9992-92675a01c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8c1422-6a39-46a3-88f6-a3f6543a375b">
      <Terms xmlns="http://schemas.microsoft.com/office/infopath/2007/PartnerControls"/>
    </lcf76f155ced4ddcb4097134ff3c332f>
    <TaxCatchAll xmlns="85a64c8a-3e35-48b1-9992-92675a01c1fd" xsi:nil="true"/>
  </documentManagement>
</p:properties>
</file>

<file path=customXml/itemProps1.xml><?xml version="1.0" encoding="utf-8"?>
<ds:datastoreItem xmlns:ds="http://schemas.openxmlformats.org/officeDocument/2006/customXml" ds:itemID="{D9DD1DE2-293C-42DB-B388-85F3739853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D22462-E39A-4754-8EF2-B2DD9CD99889}"/>
</file>

<file path=customXml/itemProps3.xml><?xml version="1.0" encoding="utf-8"?>
<ds:datastoreItem xmlns:ds="http://schemas.openxmlformats.org/officeDocument/2006/customXml" ds:itemID="{75FEF39A-4400-410F-BD70-90A32E6167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009D2C-26C9-49FD-9BCC-DB3DAA442F70}">
  <ds:schemaRefs>
    <ds:schemaRef ds:uri="http://schemas.microsoft.com/office/2006/metadata/properties"/>
    <ds:schemaRef ds:uri="http://schemas.microsoft.com/office/infopath/2007/PartnerControls"/>
    <ds:schemaRef ds:uri="7afbfe05-89a6-43d9-aaf8-f2ba49cfd718"/>
    <ds:schemaRef ds:uri="16f9088b-2647-4902-8da7-89c8996a15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808</Words>
  <Characters>4368</Characters>
  <Application>Microsoft Office Word</Application>
  <DocSecurity>0</DocSecurity>
  <Lines>36</Lines>
  <Paragraphs>10</Paragraphs>
  <ScaleCrop>false</ScaleCrop>
  <Company>The Belfry Group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HURFF, AMY J</dc:creator>
  <cp:keywords/>
  <dc:description>DuPont News Release template for Microsoft Word 97; US standard paper size</dc:description>
  <cp:lastModifiedBy>Ana Brandão</cp:lastModifiedBy>
  <cp:revision>26</cp:revision>
  <cp:lastPrinted>2022-10-11T16:05:00Z</cp:lastPrinted>
  <dcterms:created xsi:type="dcterms:W3CDTF">2025-11-03T16:49:00Z</dcterms:created>
  <dcterms:modified xsi:type="dcterms:W3CDTF">2026-10-15T10:14:00Z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The Belfry Group</vt:lpwstr>
  </property>
  <property fmtid="{D5CDD505-2E9C-101B-9397-08002B2CF9AE}" pid="4" name="Company1">
    <vt:lpwstr> </vt:lpwstr>
  </property>
  <property fmtid="{D5CDD505-2E9C-101B-9397-08002B2CF9AE}" pid="5" name="Company2">
    <vt:lpwstr> </vt:lpwstr>
  </property>
  <property fmtid="{D5CDD505-2E9C-101B-9397-08002B2CF9AE}" pid="6" name="ContentTypeId">
    <vt:lpwstr>0x010100D9E886BD63B6B446B1AA59B77C0E8FBC</vt:lpwstr>
  </property>
  <property fmtid="{D5CDD505-2E9C-101B-9397-08002B2CF9AE}" pid="7" name="DocSecurity">
    <vt:i4>0</vt:i4>
  </property>
  <property fmtid="{D5CDD505-2E9C-101B-9397-08002B2CF9AE}" pid="8" name="HeaderFirstAddressFrom">
    <vt:lpwstr>123 Street Address_x000d_
City, ST ZIP</vt:lpwstr>
  </property>
  <property fmtid="{D5CDD505-2E9C-101B-9397-08002B2CF9AE}" pid="9" name="HeaderFirstBusiness">
    <vt:lpwstr>DuPont Business Name</vt:lpwstr>
  </property>
  <property fmtid="{D5CDD505-2E9C-101B-9397-08002B2CF9AE}" pid="10" name="HeaderFirstFax">
    <vt:lpwstr>098 765 4321</vt:lpwstr>
  </property>
  <property fmtid="{D5CDD505-2E9C-101B-9397-08002B2CF9AE}" pid="11" name="HeaderFirstPhone">
    <vt:lpwstr>123 456 7890</vt:lpwstr>
  </property>
  <property fmtid="{D5CDD505-2E9C-101B-9397-08002B2CF9AE}" pid="12" name="HyperlinksChanged">
    <vt:bool>false</vt:bool>
  </property>
  <property fmtid="{D5CDD505-2E9C-101B-9397-08002B2CF9AE}" pid="13" name="LinksUpToDate">
    <vt:bool>false</vt:bool>
  </property>
  <property fmtid="{D5CDD505-2E9C-101B-9397-08002B2CF9AE}" pid="14" name="Phone1">
    <vt:lpwstr> </vt:lpwstr>
  </property>
  <property fmtid="{D5CDD505-2E9C-101B-9397-08002B2CF9AE}" pid="15" name="Phone2">
    <vt:lpwstr> </vt:lpwstr>
  </property>
  <property fmtid="{D5CDD505-2E9C-101B-9397-08002B2CF9AE}" pid="16" name="ScaleCrop">
    <vt:bool>false</vt:bool>
  </property>
  <property fmtid="{D5CDD505-2E9C-101B-9397-08002B2CF9AE}" pid="17" name="ShareDoc">
    <vt:bool>false</vt:bool>
  </property>
  <property fmtid="{D5CDD505-2E9C-101B-9397-08002B2CF9AE}" pid="18" name="To1">
    <vt:lpwstr> </vt:lpwstr>
  </property>
  <property fmtid="{D5CDD505-2E9C-101B-9397-08002B2CF9AE}" pid="19" name="To2">
    <vt:lpwstr> </vt:lpwstr>
  </property>
  <property fmtid="{D5CDD505-2E9C-101B-9397-08002B2CF9AE}" pid="20" name="Order">
    <vt:r8>1367100</vt:r8>
  </property>
  <property fmtid="{D5CDD505-2E9C-101B-9397-08002B2CF9AE}" pid="21" name="ComplianceAssetId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  <property fmtid="{D5CDD505-2E9C-101B-9397-08002B2CF9AE}" pid="25" name="xd_Signature">
    <vt:bool>false</vt:bool>
  </property>
  <property fmtid="{D5CDD505-2E9C-101B-9397-08002B2CF9AE}" pid="26" name="xd_ProgID">
    <vt:lpwstr/>
  </property>
  <property fmtid="{D5CDD505-2E9C-101B-9397-08002B2CF9AE}" pid="27" name="TemplateUrl">
    <vt:lpwstr/>
  </property>
</Properties>
</file>